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37A0" w14:textId="77777777" w:rsidR="002C2D80" w:rsidRPr="00D75F8B" w:rsidRDefault="002C2D80" w:rsidP="002C2D80">
      <w:pPr>
        <w:overflowPunct w:val="0"/>
        <w:autoSpaceDE w:val="0"/>
        <w:autoSpaceDN w:val="0"/>
        <w:adjustRightInd w:val="0"/>
        <w:jc w:val="both"/>
        <w:rPr>
          <w:rFonts w:ascii="Arial" w:hAnsi="Arial" w:cs="Arial"/>
          <w:sz w:val="22"/>
          <w:szCs w:val="22"/>
          <w:lang w:val="sr-Cyrl-CS"/>
        </w:rPr>
      </w:pPr>
      <w:r w:rsidRPr="00D75F8B">
        <w:rPr>
          <w:rFonts w:ascii="Arial" w:hAnsi="Arial" w:cs="Arial"/>
          <w:sz w:val="22"/>
          <w:szCs w:val="22"/>
          <w:lang w:val="sr-Cyrl-CS"/>
        </w:rPr>
        <w:t>РЕПУБЛИКА СРБИЈА</w:t>
      </w:r>
    </w:p>
    <w:p w14:paraId="0201E885" w14:textId="77777777" w:rsidR="002C2D80" w:rsidRPr="00D75F8B" w:rsidRDefault="002C2D80" w:rsidP="002C2D80">
      <w:pPr>
        <w:overflowPunct w:val="0"/>
        <w:autoSpaceDE w:val="0"/>
        <w:autoSpaceDN w:val="0"/>
        <w:adjustRightInd w:val="0"/>
        <w:jc w:val="both"/>
        <w:rPr>
          <w:rFonts w:ascii="Arial" w:hAnsi="Arial" w:cs="Arial"/>
          <w:sz w:val="22"/>
          <w:szCs w:val="22"/>
          <w:lang w:val="sr-Cyrl-CS"/>
        </w:rPr>
      </w:pPr>
      <w:r w:rsidRPr="00D75F8B">
        <w:rPr>
          <w:rFonts w:ascii="Arial" w:hAnsi="Arial" w:cs="Arial"/>
          <w:sz w:val="22"/>
          <w:szCs w:val="22"/>
        </w:rPr>
        <w:t>A</w:t>
      </w:r>
      <w:r w:rsidRPr="00D75F8B">
        <w:rPr>
          <w:rFonts w:ascii="Arial" w:hAnsi="Arial" w:cs="Arial"/>
          <w:sz w:val="22"/>
          <w:szCs w:val="22"/>
          <w:lang w:val="ru-RU"/>
        </w:rPr>
        <w:t>П ВОЈВОДИНА</w:t>
      </w:r>
    </w:p>
    <w:p w14:paraId="1E41DF4E" w14:textId="77777777" w:rsidR="002C2D80" w:rsidRPr="00D75F8B" w:rsidRDefault="002C2D80" w:rsidP="002C2D80">
      <w:pPr>
        <w:overflowPunct w:val="0"/>
        <w:autoSpaceDE w:val="0"/>
        <w:autoSpaceDN w:val="0"/>
        <w:adjustRightInd w:val="0"/>
        <w:jc w:val="both"/>
        <w:rPr>
          <w:rFonts w:ascii="Arial" w:hAnsi="Arial" w:cs="Arial"/>
          <w:sz w:val="22"/>
          <w:szCs w:val="22"/>
          <w:lang w:val="sr-Cyrl-CS"/>
        </w:rPr>
      </w:pPr>
      <w:r w:rsidRPr="00D75F8B">
        <w:rPr>
          <w:rFonts w:ascii="Arial" w:hAnsi="Arial" w:cs="Arial"/>
          <w:sz w:val="22"/>
          <w:szCs w:val="22"/>
          <w:lang w:val="ru-RU"/>
        </w:rPr>
        <w:t xml:space="preserve">ИНСТИТУТ ЗА </w:t>
      </w:r>
      <w:r w:rsidRPr="00D75F8B">
        <w:rPr>
          <w:rFonts w:ascii="Arial" w:hAnsi="Arial" w:cs="Arial"/>
          <w:sz w:val="22"/>
          <w:szCs w:val="22"/>
          <w:lang w:val="sr-Cyrl-CS"/>
        </w:rPr>
        <w:t>ЈАВНО</w:t>
      </w:r>
      <w:r w:rsidRPr="00D75F8B">
        <w:rPr>
          <w:rFonts w:ascii="Arial" w:hAnsi="Arial" w:cs="Arial"/>
          <w:sz w:val="22"/>
          <w:szCs w:val="22"/>
          <w:lang w:val="ru-RU"/>
        </w:rPr>
        <w:t xml:space="preserve"> ЗДРАВЉ</w:t>
      </w:r>
      <w:r w:rsidRPr="00D75F8B">
        <w:rPr>
          <w:rFonts w:ascii="Arial" w:hAnsi="Arial" w:cs="Arial"/>
          <w:sz w:val="22"/>
          <w:szCs w:val="22"/>
          <w:lang w:val="sr-Cyrl-CS"/>
        </w:rPr>
        <w:t>Е ВОЈВОДИНЕ</w:t>
      </w:r>
    </w:p>
    <w:p w14:paraId="60207486" w14:textId="77777777" w:rsidR="002C2D80" w:rsidRPr="00D75F8B" w:rsidRDefault="002C2D80" w:rsidP="002C2D80">
      <w:pPr>
        <w:overflowPunct w:val="0"/>
        <w:autoSpaceDE w:val="0"/>
        <w:autoSpaceDN w:val="0"/>
        <w:adjustRightInd w:val="0"/>
        <w:jc w:val="both"/>
        <w:rPr>
          <w:rFonts w:ascii="Arial" w:hAnsi="Arial" w:cs="Arial"/>
          <w:sz w:val="22"/>
          <w:szCs w:val="22"/>
          <w:lang w:val="sr-Cyrl-CS"/>
        </w:rPr>
      </w:pPr>
      <w:r w:rsidRPr="00D75F8B">
        <w:rPr>
          <w:rFonts w:ascii="Arial" w:hAnsi="Arial" w:cs="Arial"/>
          <w:sz w:val="22"/>
          <w:szCs w:val="22"/>
          <w:lang w:val="sr-Cyrl-RS"/>
        </w:rPr>
        <w:t xml:space="preserve">Адреса: Футошка 121, 21000 </w:t>
      </w:r>
      <w:r w:rsidRPr="00D75F8B">
        <w:rPr>
          <w:rFonts w:ascii="Arial" w:hAnsi="Arial" w:cs="Arial"/>
          <w:sz w:val="22"/>
          <w:szCs w:val="22"/>
          <w:lang w:val="sr-Cyrl-CS"/>
        </w:rPr>
        <w:t>НОВИ САД</w:t>
      </w:r>
    </w:p>
    <w:p w14:paraId="58232A92" w14:textId="77777777" w:rsidR="002C2D80" w:rsidRPr="00D75F8B" w:rsidRDefault="002C2D80" w:rsidP="002C2D80">
      <w:pPr>
        <w:overflowPunct w:val="0"/>
        <w:autoSpaceDE w:val="0"/>
        <w:autoSpaceDN w:val="0"/>
        <w:adjustRightInd w:val="0"/>
        <w:jc w:val="both"/>
        <w:rPr>
          <w:rFonts w:ascii="Arial" w:hAnsi="Arial" w:cs="Arial"/>
          <w:sz w:val="22"/>
          <w:szCs w:val="22"/>
          <w:lang w:val="sl-SI"/>
        </w:rPr>
      </w:pPr>
      <w:hyperlink r:id="rId8" w:history="1">
        <w:r w:rsidRPr="00D75F8B">
          <w:rPr>
            <w:rFonts w:ascii="Arial" w:hAnsi="Arial" w:cs="Arial"/>
            <w:color w:val="000080"/>
            <w:sz w:val="22"/>
            <w:szCs w:val="22"/>
            <w:u w:val="single"/>
            <w:lang w:val="sr-Latn-RS"/>
          </w:rPr>
          <w:t>www.izjzv.org.rs</w:t>
        </w:r>
      </w:hyperlink>
    </w:p>
    <w:p w14:paraId="58250079" w14:textId="7E4CEA76" w:rsidR="002C2D80" w:rsidRPr="00D75F8B" w:rsidRDefault="002C2D80" w:rsidP="002C2D80">
      <w:pPr>
        <w:overflowPunct w:val="0"/>
        <w:autoSpaceDE w:val="0"/>
        <w:autoSpaceDN w:val="0"/>
        <w:adjustRightInd w:val="0"/>
        <w:jc w:val="both"/>
        <w:rPr>
          <w:rFonts w:ascii="Arial" w:hAnsi="Arial" w:cs="Arial"/>
          <w:sz w:val="22"/>
          <w:szCs w:val="22"/>
          <w:lang w:val="sr-Cyrl-RS"/>
        </w:rPr>
      </w:pPr>
      <w:r w:rsidRPr="00D75F8B">
        <w:rPr>
          <w:rFonts w:ascii="Arial" w:hAnsi="Arial" w:cs="Arial"/>
          <w:sz w:val="22"/>
          <w:szCs w:val="22"/>
          <w:lang w:val="sl-SI"/>
        </w:rPr>
        <w:t>Број: 01-</w:t>
      </w:r>
      <w:r w:rsidR="00F11C87">
        <w:rPr>
          <w:rFonts w:ascii="Arial" w:hAnsi="Arial" w:cs="Arial"/>
          <w:sz w:val="22"/>
          <w:szCs w:val="22"/>
          <w:lang w:val="sr-Cyrl-RS"/>
        </w:rPr>
        <w:t>1</w:t>
      </w:r>
      <w:r w:rsidR="00AB317F">
        <w:rPr>
          <w:rFonts w:ascii="Arial" w:hAnsi="Arial" w:cs="Arial"/>
          <w:sz w:val="22"/>
          <w:szCs w:val="22"/>
          <w:lang w:val="sr-Cyrl-RS"/>
        </w:rPr>
        <w:t>774</w:t>
      </w:r>
      <w:r w:rsidRPr="00D75F8B">
        <w:rPr>
          <w:rFonts w:ascii="Arial" w:hAnsi="Arial" w:cs="Arial"/>
          <w:sz w:val="22"/>
          <w:szCs w:val="22"/>
          <w:lang w:val="sr-Cyrl-RS"/>
        </w:rPr>
        <w:t>/2</w:t>
      </w:r>
    </w:p>
    <w:p w14:paraId="1E900F34" w14:textId="0DB1B066" w:rsidR="002C2D80" w:rsidRPr="00D75F8B" w:rsidRDefault="002C2D80" w:rsidP="002C2D80">
      <w:pPr>
        <w:overflowPunct w:val="0"/>
        <w:autoSpaceDE w:val="0"/>
        <w:autoSpaceDN w:val="0"/>
        <w:adjustRightInd w:val="0"/>
        <w:jc w:val="both"/>
        <w:rPr>
          <w:rFonts w:ascii="Arial" w:hAnsi="Arial" w:cs="Arial"/>
          <w:sz w:val="22"/>
          <w:szCs w:val="22"/>
        </w:rPr>
      </w:pPr>
      <w:r w:rsidRPr="00D75F8B">
        <w:rPr>
          <w:rFonts w:ascii="Arial" w:hAnsi="Arial" w:cs="Arial"/>
          <w:sz w:val="22"/>
          <w:szCs w:val="22"/>
          <w:lang w:val="sr-Cyrl-RS"/>
        </w:rPr>
        <w:t xml:space="preserve">Датум: </w:t>
      </w:r>
      <w:r w:rsidR="008E471F">
        <w:rPr>
          <w:rFonts w:ascii="Arial" w:hAnsi="Arial" w:cs="Arial"/>
          <w:sz w:val="22"/>
          <w:szCs w:val="22"/>
          <w:lang w:val="sr-Cyrl-RS"/>
        </w:rPr>
        <w:t>13</w:t>
      </w:r>
      <w:r w:rsidR="009A0317" w:rsidRPr="00D75F8B">
        <w:rPr>
          <w:rFonts w:ascii="Arial" w:hAnsi="Arial" w:cs="Arial"/>
          <w:sz w:val="22"/>
          <w:szCs w:val="22"/>
          <w:lang w:val="sr-Cyrl-RS"/>
        </w:rPr>
        <w:t>.</w:t>
      </w:r>
      <w:r w:rsidR="008E471F">
        <w:rPr>
          <w:rFonts w:ascii="Arial" w:hAnsi="Arial" w:cs="Arial"/>
          <w:sz w:val="22"/>
          <w:szCs w:val="22"/>
          <w:lang w:val="sr-Cyrl-RS"/>
        </w:rPr>
        <w:t>10</w:t>
      </w:r>
      <w:r w:rsidRPr="00D75F8B">
        <w:rPr>
          <w:rFonts w:ascii="Arial" w:hAnsi="Arial" w:cs="Arial"/>
          <w:sz w:val="22"/>
          <w:szCs w:val="22"/>
          <w:lang w:val="sr-Cyrl-RS"/>
        </w:rPr>
        <w:t>.20</w:t>
      </w:r>
      <w:r w:rsidRPr="00D75F8B">
        <w:rPr>
          <w:rFonts w:ascii="Arial" w:hAnsi="Arial" w:cs="Arial"/>
          <w:sz w:val="22"/>
          <w:szCs w:val="22"/>
          <w:lang w:val="sr-Latn-RS"/>
        </w:rPr>
        <w:t>2</w:t>
      </w:r>
      <w:r w:rsidR="008E471F">
        <w:rPr>
          <w:rFonts w:ascii="Arial" w:hAnsi="Arial" w:cs="Arial"/>
          <w:sz w:val="22"/>
          <w:szCs w:val="22"/>
          <w:lang w:val="sr-Cyrl-RS"/>
        </w:rPr>
        <w:t>5</w:t>
      </w:r>
      <w:r w:rsidRPr="00D75F8B">
        <w:rPr>
          <w:rFonts w:ascii="Arial" w:hAnsi="Arial" w:cs="Arial"/>
          <w:sz w:val="22"/>
          <w:szCs w:val="22"/>
        </w:rPr>
        <w:t>.</w:t>
      </w:r>
      <w:r w:rsidRPr="00D75F8B">
        <w:rPr>
          <w:rFonts w:ascii="Arial" w:hAnsi="Arial" w:cs="Arial"/>
          <w:sz w:val="22"/>
          <w:szCs w:val="22"/>
          <w:lang w:val="sl-SI"/>
        </w:rPr>
        <w:t xml:space="preserve"> </w:t>
      </w:r>
      <w:r w:rsidRPr="00D75F8B">
        <w:rPr>
          <w:rFonts w:ascii="Arial" w:hAnsi="Arial" w:cs="Arial"/>
          <w:sz w:val="22"/>
          <w:szCs w:val="22"/>
          <w:lang w:val="sr-Cyrl-CS"/>
        </w:rPr>
        <w:t>године</w:t>
      </w:r>
    </w:p>
    <w:p w14:paraId="17A4114A" w14:textId="77777777" w:rsidR="002C2D80" w:rsidRPr="00D75F8B" w:rsidRDefault="002C2D80" w:rsidP="002C2D80">
      <w:pPr>
        <w:rPr>
          <w:rFonts w:ascii="Arial" w:hAnsi="Arial" w:cs="Arial"/>
          <w:sz w:val="22"/>
          <w:szCs w:val="22"/>
          <w:lang w:val="sr-Cyrl-CS"/>
        </w:rPr>
      </w:pPr>
    </w:p>
    <w:p w14:paraId="0C37FDBB" w14:textId="77777777" w:rsidR="002C2D80" w:rsidRPr="00D75F8B" w:rsidRDefault="002C2D80" w:rsidP="002C2D80">
      <w:pPr>
        <w:pStyle w:val="Heading2"/>
        <w:jc w:val="both"/>
        <w:rPr>
          <w:rFonts w:ascii="Arial" w:hAnsi="Arial" w:cs="Arial"/>
          <w:b w:val="0"/>
          <w:bCs w:val="0"/>
          <w:sz w:val="22"/>
          <w:szCs w:val="22"/>
        </w:rPr>
      </w:pPr>
    </w:p>
    <w:p w14:paraId="5B0DAB1A" w14:textId="77777777" w:rsidR="002C2D80" w:rsidRPr="00D75F8B" w:rsidRDefault="002C2D80" w:rsidP="002C2D80">
      <w:pPr>
        <w:pStyle w:val="Heading2"/>
        <w:jc w:val="both"/>
        <w:rPr>
          <w:rFonts w:ascii="Arial" w:hAnsi="Arial" w:cs="Arial"/>
          <w:b w:val="0"/>
          <w:bCs w:val="0"/>
          <w:sz w:val="22"/>
          <w:szCs w:val="22"/>
        </w:rPr>
      </w:pPr>
    </w:p>
    <w:p w14:paraId="15AF91A3" w14:textId="1816DF65" w:rsidR="002C2D80" w:rsidRPr="00D75F8B" w:rsidRDefault="002C1930" w:rsidP="002C2D80">
      <w:pPr>
        <w:pStyle w:val="Heading2"/>
        <w:jc w:val="both"/>
        <w:rPr>
          <w:rFonts w:ascii="Arial" w:hAnsi="Arial" w:cs="Arial"/>
          <w:b w:val="0"/>
          <w:sz w:val="22"/>
          <w:szCs w:val="22"/>
        </w:rPr>
      </w:pPr>
      <w:r w:rsidRPr="002C1930">
        <w:rPr>
          <w:rFonts w:ascii="Arial" w:hAnsi="Arial" w:cs="Arial"/>
          <w:b w:val="0"/>
          <w:bCs w:val="0"/>
          <w:sz w:val="22"/>
          <w:szCs w:val="22"/>
        </w:rPr>
        <w:t>На основу члана 27. став 1. тачка 1. Закона о јавним набавкама („Службени гласник РС“ број 91/</w:t>
      </w:r>
      <w:r w:rsidR="0046359D">
        <w:rPr>
          <w:rFonts w:ascii="Arial" w:hAnsi="Arial" w:cs="Arial"/>
          <w:b w:val="0"/>
          <w:bCs w:val="0"/>
          <w:sz w:val="22"/>
          <w:szCs w:val="22"/>
          <w:lang w:val="sr-Latn-RS"/>
        </w:rPr>
        <w:t>20</w:t>
      </w:r>
      <w:r w:rsidRPr="002C1930">
        <w:rPr>
          <w:rFonts w:ascii="Arial" w:hAnsi="Arial" w:cs="Arial"/>
          <w:b w:val="0"/>
          <w:bCs w:val="0"/>
          <w:sz w:val="22"/>
          <w:szCs w:val="22"/>
        </w:rPr>
        <w:t>19</w:t>
      </w:r>
      <w:r w:rsidR="0046359D">
        <w:rPr>
          <w:rFonts w:ascii="Arial" w:hAnsi="Arial" w:cs="Arial"/>
          <w:b w:val="0"/>
          <w:bCs w:val="0"/>
          <w:sz w:val="22"/>
          <w:szCs w:val="22"/>
          <w:lang w:val="sr-Latn-RS"/>
        </w:rPr>
        <w:t xml:space="preserve"> </w:t>
      </w:r>
      <w:r w:rsidR="0046359D">
        <w:rPr>
          <w:rFonts w:ascii="Arial" w:hAnsi="Arial" w:cs="Arial"/>
          <w:b w:val="0"/>
          <w:bCs w:val="0"/>
          <w:sz w:val="22"/>
          <w:szCs w:val="22"/>
          <w:lang w:val="sr-Cyrl-RS"/>
        </w:rPr>
        <w:t>и 92/2023</w:t>
      </w:r>
      <w:r w:rsidRPr="002C1930">
        <w:rPr>
          <w:rFonts w:ascii="Arial" w:hAnsi="Arial" w:cs="Arial"/>
          <w:b w:val="0"/>
          <w:bCs w:val="0"/>
          <w:sz w:val="22"/>
          <w:szCs w:val="22"/>
        </w:rPr>
        <w:t>) Финансијског плана и Плана набавки Института за јавно здравље Војводине за 202</w:t>
      </w:r>
      <w:r w:rsidR="006A5990">
        <w:rPr>
          <w:rFonts w:ascii="Arial" w:hAnsi="Arial" w:cs="Arial"/>
          <w:b w:val="0"/>
          <w:bCs w:val="0"/>
          <w:sz w:val="22"/>
          <w:szCs w:val="22"/>
          <w:lang w:val="sr-Latn-RS"/>
        </w:rPr>
        <w:t>5</w:t>
      </w:r>
      <w:r w:rsidRPr="002C1930">
        <w:rPr>
          <w:rFonts w:ascii="Arial" w:hAnsi="Arial" w:cs="Arial"/>
          <w:b w:val="0"/>
          <w:bCs w:val="0"/>
          <w:sz w:val="22"/>
          <w:szCs w:val="22"/>
        </w:rPr>
        <w:t>. годину на које се Зако</w:t>
      </w:r>
      <w:r w:rsidR="0046359D">
        <w:rPr>
          <w:rFonts w:ascii="Arial" w:hAnsi="Arial" w:cs="Arial"/>
          <w:b w:val="0"/>
          <w:bCs w:val="0"/>
          <w:sz w:val="22"/>
          <w:szCs w:val="22"/>
        </w:rPr>
        <w:t>н о јавним набавкама не примењ</w:t>
      </w:r>
      <w:r w:rsidR="006A5990">
        <w:rPr>
          <w:rFonts w:ascii="Arial" w:hAnsi="Arial" w:cs="Arial"/>
          <w:b w:val="0"/>
          <w:bCs w:val="0"/>
          <w:sz w:val="22"/>
          <w:szCs w:val="22"/>
          <w:lang w:val="sr-Cyrl-RS"/>
        </w:rPr>
        <w:t>уј</w:t>
      </w:r>
      <w:r w:rsidR="0046359D">
        <w:rPr>
          <w:rFonts w:ascii="Arial" w:hAnsi="Arial" w:cs="Arial"/>
          <w:b w:val="0"/>
          <w:bCs w:val="0"/>
          <w:sz w:val="22"/>
          <w:szCs w:val="22"/>
        </w:rPr>
        <w:t>е</w:t>
      </w:r>
      <w:r w:rsidRPr="002C1930">
        <w:rPr>
          <w:rFonts w:ascii="Arial" w:hAnsi="Arial" w:cs="Arial"/>
          <w:b w:val="0"/>
          <w:bCs w:val="0"/>
          <w:sz w:val="22"/>
          <w:szCs w:val="22"/>
        </w:rPr>
        <w:t xml:space="preserve"> и Одлуке о спровођењу набавке 01-</w:t>
      </w:r>
      <w:r w:rsidR="006A5990">
        <w:rPr>
          <w:rFonts w:ascii="Arial" w:hAnsi="Arial" w:cs="Arial"/>
          <w:b w:val="0"/>
          <w:bCs w:val="0"/>
          <w:sz w:val="22"/>
          <w:szCs w:val="22"/>
          <w:lang w:val="sr-Cyrl-RS"/>
        </w:rPr>
        <w:t>1774</w:t>
      </w:r>
      <w:r w:rsidRPr="002C1930">
        <w:rPr>
          <w:rFonts w:ascii="Arial" w:hAnsi="Arial" w:cs="Arial"/>
          <w:b w:val="0"/>
          <w:bCs w:val="0"/>
          <w:sz w:val="22"/>
          <w:szCs w:val="22"/>
        </w:rPr>
        <w:t xml:space="preserve">/1 од </w:t>
      </w:r>
      <w:r w:rsidR="006A5990">
        <w:rPr>
          <w:rFonts w:ascii="Arial" w:hAnsi="Arial" w:cs="Arial"/>
          <w:b w:val="0"/>
          <w:bCs w:val="0"/>
          <w:sz w:val="22"/>
          <w:szCs w:val="22"/>
          <w:lang w:val="sr-Cyrl-RS"/>
        </w:rPr>
        <w:t>10</w:t>
      </w:r>
      <w:r w:rsidRPr="002C1930">
        <w:rPr>
          <w:rFonts w:ascii="Arial" w:hAnsi="Arial" w:cs="Arial"/>
          <w:b w:val="0"/>
          <w:bCs w:val="0"/>
          <w:sz w:val="22"/>
          <w:szCs w:val="22"/>
        </w:rPr>
        <w:t>.</w:t>
      </w:r>
      <w:r w:rsidR="006A5990">
        <w:rPr>
          <w:rFonts w:ascii="Arial" w:hAnsi="Arial" w:cs="Arial"/>
          <w:b w:val="0"/>
          <w:bCs w:val="0"/>
          <w:sz w:val="22"/>
          <w:szCs w:val="22"/>
          <w:lang w:val="sr-Cyrl-RS"/>
        </w:rPr>
        <w:t>10</w:t>
      </w:r>
      <w:r w:rsidR="0046359D">
        <w:rPr>
          <w:rFonts w:ascii="Arial" w:hAnsi="Arial" w:cs="Arial"/>
          <w:b w:val="0"/>
          <w:bCs w:val="0"/>
          <w:sz w:val="22"/>
          <w:szCs w:val="22"/>
        </w:rPr>
        <w:t>.202</w:t>
      </w:r>
      <w:r w:rsidR="006A5990">
        <w:rPr>
          <w:rFonts w:ascii="Arial" w:hAnsi="Arial" w:cs="Arial"/>
          <w:b w:val="0"/>
          <w:bCs w:val="0"/>
          <w:sz w:val="22"/>
          <w:szCs w:val="22"/>
          <w:lang w:val="sr-Cyrl-RS"/>
        </w:rPr>
        <w:t>5</w:t>
      </w:r>
      <w:r w:rsidRPr="002C1930">
        <w:rPr>
          <w:rFonts w:ascii="Arial" w:hAnsi="Arial" w:cs="Arial"/>
          <w:b w:val="0"/>
          <w:bCs w:val="0"/>
          <w:sz w:val="22"/>
          <w:szCs w:val="22"/>
        </w:rPr>
        <w:t>. године, објављујемо/достављамо:</w:t>
      </w:r>
    </w:p>
    <w:p w14:paraId="0B72C72D" w14:textId="77777777" w:rsidR="002C2D80" w:rsidRPr="00D75F8B" w:rsidRDefault="002C2D80" w:rsidP="002C2D80">
      <w:pPr>
        <w:pStyle w:val="Heading2"/>
        <w:rPr>
          <w:rFonts w:ascii="Arial" w:hAnsi="Arial" w:cs="Arial"/>
          <w:sz w:val="22"/>
          <w:szCs w:val="22"/>
        </w:rPr>
      </w:pPr>
    </w:p>
    <w:p w14:paraId="4D4FBC39" w14:textId="77777777" w:rsidR="002C2D80" w:rsidRPr="00D75F8B" w:rsidRDefault="002C2D80" w:rsidP="002C2D80">
      <w:pPr>
        <w:pStyle w:val="Heading2"/>
        <w:rPr>
          <w:rFonts w:ascii="Arial" w:hAnsi="Arial" w:cs="Arial"/>
          <w:sz w:val="22"/>
          <w:szCs w:val="22"/>
        </w:rPr>
      </w:pPr>
    </w:p>
    <w:p w14:paraId="06F4BD5D" w14:textId="77777777" w:rsidR="002C2D80" w:rsidRPr="00D75F8B" w:rsidRDefault="002C2D80" w:rsidP="002C2D80">
      <w:pPr>
        <w:pStyle w:val="Heading2"/>
        <w:rPr>
          <w:rFonts w:ascii="Arial" w:hAnsi="Arial" w:cs="Arial"/>
          <w:sz w:val="22"/>
          <w:szCs w:val="22"/>
        </w:rPr>
      </w:pPr>
      <w:r w:rsidRPr="00D75F8B">
        <w:rPr>
          <w:rFonts w:ascii="Arial" w:hAnsi="Arial" w:cs="Arial"/>
          <w:sz w:val="22"/>
          <w:szCs w:val="22"/>
        </w:rPr>
        <w:t>П О З И В</w:t>
      </w:r>
    </w:p>
    <w:p w14:paraId="7611466A" w14:textId="77777777" w:rsidR="002C2D80" w:rsidRPr="00D75F8B" w:rsidRDefault="002C2D80" w:rsidP="002C2D80">
      <w:pPr>
        <w:jc w:val="center"/>
        <w:rPr>
          <w:rFonts w:ascii="Arial" w:hAnsi="Arial" w:cs="Arial"/>
          <w:b/>
          <w:sz w:val="22"/>
          <w:szCs w:val="22"/>
          <w:lang w:val="sr-Cyrl-RS"/>
        </w:rPr>
      </w:pPr>
      <w:r w:rsidRPr="00D75F8B">
        <w:rPr>
          <w:rFonts w:ascii="Arial" w:hAnsi="Arial" w:cs="Arial"/>
          <w:b/>
          <w:sz w:val="22"/>
          <w:szCs w:val="22"/>
        </w:rPr>
        <w:t>за достављање понуда</w:t>
      </w:r>
      <w:r w:rsidRPr="00D75F8B">
        <w:rPr>
          <w:rFonts w:ascii="Arial" w:hAnsi="Arial" w:cs="Arial"/>
          <w:b/>
          <w:sz w:val="22"/>
          <w:szCs w:val="22"/>
          <w:lang w:val="sr-Cyrl-RS"/>
        </w:rPr>
        <w:t xml:space="preserve"> </w:t>
      </w:r>
    </w:p>
    <w:p w14:paraId="0FC7421A" w14:textId="4E037E67" w:rsidR="002C2D80" w:rsidRPr="006A5990" w:rsidRDefault="002C2D80" w:rsidP="002C2D80">
      <w:pPr>
        <w:jc w:val="center"/>
        <w:rPr>
          <w:rFonts w:ascii="Arial" w:hAnsi="Arial" w:cs="Arial"/>
          <w:b/>
          <w:sz w:val="22"/>
          <w:szCs w:val="22"/>
          <w:lang w:val="sr-Cyrl-RS"/>
        </w:rPr>
      </w:pPr>
      <w:r w:rsidRPr="00D75F8B">
        <w:rPr>
          <w:rFonts w:ascii="Arial" w:hAnsi="Arial" w:cs="Arial"/>
          <w:b/>
          <w:sz w:val="22"/>
          <w:szCs w:val="22"/>
          <w:lang w:val="sr-Cyrl-RS"/>
        </w:rPr>
        <w:t>НА-</w:t>
      </w:r>
      <w:r w:rsidR="006A5990">
        <w:rPr>
          <w:rFonts w:ascii="Arial" w:hAnsi="Arial" w:cs="Arial"/>
          <w:b/>
          <w:sz w:val="22"/>
          <w:szCs w:val="22"/>
          <w:lang w:val="sr-Cyrl-RS"/>
        </w:rPr>
        <w:t>43</w:t>
      </w:r>
      <w:r w:rsidRPr="00D75F8B">
        <w:rPr>
          <w:rFonts w:ascii="Arial" w:hAnsi="Arial" w:cs="Arial"/>
          <w:b/>
          <w:sz w:val="22"/>
          <w:szCs w:val="22"/>
          <w:lang w:val="sr-Cyrl-RS"/>
        </w:rPr>
        <w:t>/202</w:t>
      </w:r>
      <w:r w:rsidR="006A5990">
        <w:rPr>
          <w:rFonts w:ascii="Arial" w:hAnsi="Arial" w:cs="Arial"/>
          <w:b/>
          <w:sz w:val="22"/>
          <w:szCs w:val="22"/>
          <w:lang w:val="sr-Cyrl-RS"/>
        </w:rPr>
        <w:t>5</w:t>
      </w:r>
    </w:p>
    <w:p w14:paraId="6A3FA101" w14:textId="77777777" w:rsidR="002C2D80" w:rsidRPr="00D75F8B" w:rsidRDefault="002C2D80" w:rsidP="002C2D80">
      <w:pPr>
        <w:jc w:val="center"/>
        <w:rPr>
          <w:rFonts w:ascii="Arial" w:hAnsi="Arial" w:cs="Arial"/>
          <w:b/>
          <w:sz w:val="22"/>
          <w:szCs w:val="22"/>
          <w:lang w:val="sr-Cyrl-CS"/>
        </w:rPr>
      </w:pPr>
    </w:p>
    <w:p w14:paraId="2610A118" w14:textId="77777777" w:rsidR="002C2D80" w:rsidRPr="00D75F8B" w:rsidRDefault="002C2D80" w:rsidP="002C2D80">
      <w:pPr>
        <w:jc w:val="center"/>
        <w:rPr>
          <w:rFonts w:ascii="Arial" w:hAnsi="Arial" w:cs="Arial"/>
          <w:b/>
          <w:sz w:val="22"/>
          <w:szCs w:val="22"/>
          <w:lang w:val="sr-Cyrl-CS"/>
        </w:rPr>
      </w:pPr>
    </w:p>
    <w:p w14:paraId="6700E79D" w14:textId="5E94238B" w:rsidR="002C2D80" w:rsidRPr="00D75F8B" w:rsidRDefault="002C2D80" w:rsidP="002C2D80">
      <w:pPr>
        <w:autoSpaceDE w:val="0"/>
        <w:autoSpaceDN w:val="0"/>
        <w:adjustRightInd w:val="0"/>
        <w:jc w:val="both"/>
        <w:rPr>
          <w:rFonts w:ascii="Arial" w:hAnsi="Arial" w:cs="Arial"/>
          <w:bCs/>
          <w:sz w:val="22"/>
          <w:szCs w:val="22"/>
          <w:lang w:val="sr-Cyrl-CS"/>
        </w:rPr>
      </w:pPr>
      <w:r w:rsidRPr="00D75F8B">
        <w:rPr>
          <w:rFonts w:ascii="Arial" w:hAnsi="Arial" w:cs="Arial"/>
          <w:bCs/>
          <w:sz w:val="22"/>
          <w:szCs w:val="22"/>
          <w:lang w:val="sr-Cyrl-CS"/>
        </w:rPr>
        <w:t xml:space="preserve">Позивамо вас да доставите понуду за набавку </w:t>
      </w:r>
      <w:r w:rsidR="0046359D">
        <w:rPr>
          <w:rFonts w:ascii="Arial" w:hAnsi="Arial" w:cs="Arial"/>
          <w:noProof/>
          <w:sz w:val="22"/>
          <w:szCs w:val="22"/>
          <w:lang w:val="sr-Cyrl-CS"/>
        </w:rPr>
        <w:t>услуг</w:t>
      </w:r>
      <w:r w:rsidR="006A5990">
        <w:rPr>
          <w:rFonts w:ascii="Arial" w:hAnsi="Arial" w:cs="Arial"/>
          <w:noProof/>
          <w:sz w:val="22"/>
          <w:szCs w:val="22"/>
          <w:lang w:val="sr-Cyrl-CS"/>
        </w:rPr>
        <w:t>а</w:t>
      </w:r>
      <w:r w:rsidR="00E45766">
        <w:rPr>
          <w:rFonts w:ascii="Arial" w:hAnsi="Arial" w:cs="Arial"/>
          <w:noProof/>
          <w:sz w:val="22"/>
          <w:szCs w:val="22"/>
          <w:lang w:val="sr-Cyrl-CS"/>
        </w:rPr>
        <w:t xml:space="preserve"> </w:t>
      </w:r>
      <w:r w:rsidR="006A5990">
        <w:rPr>
          <w:rFonts w:ascii="Arial" w:hAnsi="Arial" w:cs="Arial"/>
          <w:b/>
          <w:sz w:val="22"/>
          <w:szCs w:val="22"/>
          <w:lang w:val="sr-Cyrl-CS"/>
        </w:rPr>
        <w:t>Испитивања система за дојаву пожара и против паник расвете</w:t>
      </w:r>
      <w:r w:rsidR="00994114" w:rsidRPr="00D75F8B">
        <w:rPr>
          <w:rFonts w:ascii="Arial" w:hAnsi="Arial" w:cs="Arial"/>
          <w:b/>
          <w:noProof/>
          <w:sz w:val="22"/>
          <w:szCs w:val="22"/>
          <w:lang w:val="sr-Cyrl-CS"/>
        </w:rPr>
        <w:t xml:space="preserve"> </w:t>
      </w:r>
      <w:r w:rsidRPr="00D75F8B">
        <w:rPr>
          <w:rFonts w:ascii="Arial" w:hAnsi="Arial" w:cs="Arial"/>
          <w:bCs/>
          <w:sz w:val="22"/>
          <w:szCs w:val="22"/>
          <w:lang w:val="sr-Cyrl-CS"/>
        </w:rPr>
        <w:t>кој</w:t>
      </w:r>
      <w:r w:rsidR="006A5990">
        <w:rPr>
          <w:rFonts w:ascii="Arial" w:hAnsi="Arial" w:cs="Arial"/>
          <w:bCs/>
          <w:sz w:val="22"/>
          <w:szCs w:val="22"/>
          <w:lang w:val="sr-Cyrl-CS"/>
        </w:rPr>
        <w:t>е</w:t>
      </w:r>
      <w:r w:rsidRPr="00D75F8B">
        <w:rPr>
          <w:rFonts w:ascii="Arial" w:hAnsi="Arial" w:cs="Arial"/>
          <w:bCs/>
          <w:sz w:val="22"/>
          <w:szCs w:val="22"/>
          <w:lang w:val="sr-Cyrl-CS"/>
        </w:rPr>
        <w:t xml:space="preserve"> </w:t>
      </w:r>
      <w:r w:rsidR="006A5990">
        <w:rPr>
          <w:rFonts w:ascii="Arial" w:hAnsi="Arial" w:cs="Arial"/>
          <w:bCs/>
          <w:sz w:val="22"/>
          <w:szCs w:val="22"/>
          <w:lang w:val="sr-Cyrl-CS"/>
        </w:rPr>
        <w:t>су</w:t>
      </w:r>
      <w:r w:rsidRPr="00D75F8B">
        <w:rPr>
          <w:rFonts w:ascii="Arial" w:hAnsi="Arial" w:cs="Arial"/>
          <w:bCs/>
          <w:sz w:val="22"/>
          <w:szCs w:val="22"/>
          <w:lang w:val="sr-Cyrl-CS"/>
        </w:rPr>
        <w:t xml:space="preserve"> планиран</w:t>
      </w:r>
      <w:r w:rsidR="006A5990">
        <w:rPr>
          <w:rFonts w:ascii="Arial" w:hAnsi="Arial" w:cs="Arial"/>
          <w:bCs/>
          <w:sz w:val="22"/>
          <w:szCs w:val="22"/>
          <w:lang w:val="sr-Cyrl-RS"/>
        </w:rPr>
        <w:t>е</w:t>
      </w:r>
      <w:r w:rsidRPr="00D75F8B">
        <w:rPr>
          <w:rFonts w:ascii="Arial" w:hAnsi="Arial" w:cs="Arial"/>
          <w:bCs/>
          <w:sz w:val="22"/>
          <w:szCs w:val="22"/>
          <w:lang w:val="sr-Cyrl-CS"/>
        </w:rPr>
        <w:t xml:space="preserve"> у Плану набавки установе</w:t>
      </w:r>
      <w:r w:rsidR="00A00629">
        <w:rPr>
          <w:rFonts w:ascii="Arial" w:hAnsi="Arial" w:cs="Arial"/>
          <w:bCs/>
          <w:sz w:val="22"/>
          <w:szCs w:val="22"/>
          <w:lang w:val="sr-Latn-RS"/>
        </w:rPr>
        <w:t xml:space="preserve">, </w:t>
      </w:r>
      <w:r w:rsidRPr="00D75F8B">
        <w:rPr>
          <w:rFonts w:ascii="Arial" w:hAnsi="Arial" w:cs="Arial"/>
          <w:bCs/>
          <w:sz w:val="22"/>
          <w:szCs w:val="22"/>
          <w:lang w:val="sr-Cyrl-CS"/>
        </w:rPr>
        <w:t>а у складу са спецификацијом која се налази у прилогу овог позива.</w:t>
      </w:r>
    </w:p>
    <w:p w14:paraId="28C26055" w14:textId="77777777" w:rsidR="002C2D80" w:rsidRPr="00D75F8B" w:rsidRDefault="002C2D80" w:rsidP="002C2D80">
      <w:pPr>
        <w:autoSpaceDE w:val="0"/>
        <w:autoSpaceDN w:val="0"/>
        <w:adjustRightInd w:val="0"/>
        <w:jc w:val="both"/>
        <w:rPr>
          <w:rFonts w:ascii="Arial" w:hAnsi="Arial" w:cs="Arial"/>
          <w:bCs/>
          <w:sz w:val="22"/>
          <w:szCs w:val="22"/>
          <w:lang w:val="sr-Cyrl-CS"/>
        </w:rPr>
      </w:pPr>
    </w:p>
    <w:p w14:paraId="43F65EBE" w14:textId="77777777" w:rsidR="002C2D80" w:rsidRPr="00D75F8B" w:rsidRDefault="002C2D80" w:rsidP="002C2D80">
      <w:pPr>
        <w:autoSpaceDE w:val="0"/>
        <w:autoSpaceDN w:val="0"/>
        <w:adjustRightInd w:val="0"/>
        <w:jc w:val="both"/>
        <w:rPr>
          <w:rFonts w:ascii="Arial" w:hAnsi="Arial" w:cs="Arial"/>
          <w:sz w:val="22"/>
          <w:szCs w:val="22"/>
          <w:lang w:val="sr-Cyrl-CS"/>
        </w:rPr>
      </w:pPr>
      <w:r w:rsidRPr="00D75F8B">
        <w:rPr>
          <w:rFonts w:ascii="Arial" w:hAnsi="Arial" w:cs="Arial"/>
          <w:sz w:val="22"/>
          <w:szCs w:val="22"/>
          <w:lang w:val="sr-Cyrl-CS"/>
        </w:rPr>
        <w:t xml:space="preserve">Понуду доставити на обрасцу који се налази у прилогу овог позива. Обавезно попунити све податке у обрасцу. </w:t>
      </w:r>
    </w:p>
    <w:p w14:paraId="5D9D6BE6" w14:textId="77777777" w:rsidR="002C2D80" w:rsidRPr="00D75F8B" w:rsidRDefault="002C2D80" w:rsidP="002C2D80">
      <w:pPr>
        <w:autoSpaceDE w:val="0"/>
        <w:autoSpaceDN w:val="0"/>
        <w:adjustRightInd w:val="0"/>
        <w:jc w:val="both"/>
        <w:rPr>
          <w:rFonts w:ascii="Arial" w:hAnsi="Arial" w:cs="Arial"/>
          <w:sz w:val="22"/>
          <w:szCs w:val="22"/>
          <w:lang w:val="sr-Cyrl-CS"/>
        </w:rPr>
      </w:pPr>
    </w:p>
    <w:p w14:paraId="7B413E54" w14:textId="70E6EFBA" w:rsidR="002C2D80" w:rsidRPr="00D75F8B" w:rsidRDefault="002C2D80" w:rsidP="002C2D80">
      <w:pPr>
        <w:shd w:val="clear" w:color="auto" w:fill="FFFFFF"/>
        <w:overflowPunct w:val="0"/>
        <w:autoSpaceDE w:val="0"/>
        <w:autoSpaceDN w:val="0"/>
        <w:adjustRightInd w:val="0"/>
        <w:jc w:val="both"/>
        <w:textAlignment w:val="baseline"/>
        <w:rPr>
          <w:rFonts w:ascii="Arial" w:hAnsi="Arial" w:cs="Arial"/>
          <w:sz w:val="22"/>
          <w:szCs w:val="22"/>
          <w:lang w:val="sr-Cyrl-CS"/>
        </w:rPr>
      </w:pPr>
      <w:r w:rsidRPr="00D75F8B">
        <w:rPr>
          <w:rFonts w:ascii="Arial" w:hAnsi="Arial" w:cs="Arial"/>
          <w:b/>
          <w:sz w:val="22"/>
          <w:szCs w:val="22"/>
          <w:lang w:val="sr-Cyrl-RS"/>
        </w:rPr>
        <w:t>Критеријум за избор</w:t>
      </w:r>
      <w:r w:rsidRPr="00D75F8B">
        <w:rPr>
          <w:rFonts w:ascii="Arial" w:hAnsi="Arial" w:cs="Arial"/>
          <w:sz w:val="22"/>
          <w:szCs w:val="22"/>
          <w:lang w:val="sr-Cyrl-RS"/>
        </w:rPr>
        <w:t>: најнижа понуђена цена</w:t>
      </w:r>
      <w:r w:rsidR="00CF0B91">
        <w:rPr>
          <w:rFonts w:ascii="Arial" w:hAnsi="Arial" w:cs="Arial"/>
          <w:sz w:val="22"/>
          <w:szCs w:val="22"/>
          <w:lang w:val="sr-Cyrl-RS"/>
        </w:rPr>
        <w:t>.</w:t>
      </w:r>
    </w:p>
    <w:p w14:paraId="11010C50" w14:textId="77777777" w:rsidR="002C2D80" w:rsidRPr="00D75F8B" w:rsidRDefault="002C2D80" w:rsidP="002C2D80">
      <w:pPr>
        <w:autoSpaceDE w:val="0"/>
        <w:autoSpaceDN w:val="0"/>
        <w:adjustRightInd w:val="0"/>
        <w:ind w:firstLine="720"/>
        <w:jc w:val="both"/>
        <w:rPr>
          <w:rFonts w:ascii="Arial" w:hAnsi="Arial" w:cs="Arial"/>
          <w:sz w:val="22"/>
          <w:szCs w:val="22"/>
          <w:lang w:val="sr-Cyrl-CS"/>
        </w:rPr>
      </w:pPr>
    </w:p>
    <w:p w14:paraId="70420CD6" w14:textId="5A480A21" w:rsidR="002C2D80" w:rsidRPr="00CF0B91" w:rsidRDefault="002C2D80" w:rsidP="002C2D80">
      <w:pPr>
        <w:jc w:val="both"/>
        <w:rPr>
          <w:rFonts w:ascii="Arial" w:hAnsi="Arial" w:cs="Arial"/>
          <w:sz w:val="22"/>
          <w:szCs w:val="22"/>
          <w:lang w:val="sr-Cyrl-CS"/>
        </w:rPr>
      </w:pPr>
      <w:r w:rsidRPr="00CF0B91">
        <w:rPr>
          <w:rFonts w:ascii="Arial" w:hAnsi="Arial" w:cs="Arial"/>
          <w:b/>
          <w:sz w:val="22"/>
          <w:szCs w:val="22"/>
          <w:lang w:val="sr-Cyrl-CS"/>
        </w:rPr>
        <w:t>Услови плаћања</w:t>
      </w:r>
      <w:r w:rsidRPr="00CF0B91">
        <w:rPr>
          <w:rFonts w:ascii="Arial" w:hAnsi="Arial" w:cs="Arial"/>
          <w:sz w:val="22"/>
          <w:szCs w:val="22"/>
          <w:lang w:val="sr-Cyrl-CS"/>
        </w:rPr>
        <w:t xml:space="preserve">: </w:t>
      </w:r>
      <w:r w:rsidR="003768EF" w:rsidRPr="00D75F8B">
        <w:rPr>
          <w:rFonts w:ascii="Arial" w:hAnsi="Arial" w:cs="Arial"/>
          <w:sz w:val="22"/>
          <w:szCs w:val="22"/>
          <w:lang w:val="sr-Cyrl-CS"/>
        </w:rPr>
        <w:t xml:space="preserve">на текући рачун извршиоца у року </w:t>
      </w:r>
      <w:r w:rsidR="003768EF">
        <w:rPr>
          <w:rFonts w:ascii="Arial" w:hAnsi="Arial" w:cs="Arial"/>
          <w:sz w:val="22"/>
          <w:szCs w:val="22"/>
          <w:lang w:val="sr-Cyrl-CS"/>
        </w:rPr>
        <w:t>наведеном у обрасцу понуде</w:t>
      </w:r>
      <w:r w:rsidR="003768EF" w:rsidRPr="00D75F8B">
        <w:rPr>
          <w:rFonts w:ascii="Arial" w:hAnsi="Arial" w:cs="Arial"/>
          <w:sz w:val="22"/>
          <w:szCs w:val="22"/>
          <w:lang w:val="sr-Cyrl-CS"/>
        </w:rPr>
        <w:t xml:space="preserve"> од дана пријема исправне фактуре</w:t>
      </w:r>
      <w:r w:rsidR="003768EF">
        <w:rPr>
          <w:rFonts w:ascii="Arial" w:hAnsi="Arial" w:cs="Arial"/>
          <w:sz w:val="22"/>
          <w:szCs w:val="22"/>
          <w:lang w:val="sr-Cyrl-CS"/>
        </w:rPr>
        <w:t xml:space="preserve"> регистроване на ЦРФ и СЕФ-у</w:t>
      </w:r>
      <w:r w:rsidR="003768EF">
        <w:rPr>
          <w:rFonts w:ascii="Arial" w:hAnsi="Arial" w:cs="Arial"/>
          <w:sz w:val="22"/>
          <w:szCs w:val="22"/>
          <w:lang w:val="sr-Latn-RS"/>
        </w:rPr>
        <w:t>,</w:t>
      </w:r>
      <w:r w:rsidR="003768EF">
        <w:rPr>
          <w:rFonts w:ascii="Arial" w:hAnsi="Arial" w:cs="Arial"/>
          <w:sz w:val="22"/>
          <w:szCs w:val="22"/>
          <w:lang w:val="sr-Cyrl-CS"/>
        </w:rPr>
        <w:t xml:space="preserve"> у складу са законом о електронском фактурисању</w:t>
      </w:r>
      <w:r w:rsidR="003768EF" w:rsidRPr="00D75F8B">
        <w:rPr>
          <w:rFonts w:ascii="Arial" w:hAnsi="Arial" w:cs="Arial"/>
          <w:sz w:val="22"/>
          <w:szCs w:val="22"/>
          <w:lang w:val="sr-Cyrl-CS"/>
        </w:rPr>
        <w:t>.</w:t>
      </w:r>
    </w:p>
    <w:p w14:paraId="30F35B4A" w14:textId="77777777" w:rsidR="002C2D80" w:rsidRPr="00D75F8B" w:rsidRDefault="002C2D80" w:rsidP="002C2D80">
      <w:pPr>
        <w:ind w:firstLine="708"/>
        <w:jc w:val="both"/>
        <w:rPr>
          <w:rFonts w:ascii="Arial" w:hAnsi="Arial" w:cs="Arial"/>
          <w:sz w:val="22"/>
          <w:szCs w:val="22"/>
          <w:lang w:val="sr-Cyrl-CS"/>
        </w:rPr>
      </w:pPr>
    </w:p>
    <w:p w14:paraId="0301EEF1" w14:textId="14E3776F" w:rsidR="002C2D80" w:rsidRPr="003768EF" w:rsidRDefault="002C2D80" w:rsidP="002C2D80">
      <w:pPr>
        <w:autoSpaceDE w:val="0"/>
        <w:autoSpaceDN w:val="0"/>
        <w:adjustRightInd w:val="0"/>
        <w:jc w:val="both"/>
        <w:rPr>
          <w:rFonts w:ascii="Arial" w:hAnsi="Arial" w:cs="Arial"/>
          <w:sz w:val="22"/>
          <w:szCs w:val="22"/>
          <w:lang w:val="sr-Cyrl-RS"/>
        </w:rPr>
      </w:pPr>
      <w:r w:rsidRPr="00D75F8B">
        <w:rPr>
          <w:rFonts w:ascii="Arial" w:hAnsi="Arial" w:cs="Arial"/>
          <w:b/>
          <w:sz w:val="22"/>
          <w:szCs w:val="22"/>
        </w:rPr>
        <w:t>Начин достављања понуда</w:t>
      </w:r>
      <w:r w:rsidRPr="00D75F8B">
        <w:rPr>
          <w:rFonts w:ascii="Arial" w:hAnsi="Arial" w:cs="Arial"/>
          <w:sz w:val="22"/>
          <w:szCs w:val="22"/>
        </w:rPr>
        <w:t>: Понуде  са припадајућом документацијом се достављају путем</w:t>
      </w:r>
      <w:r w:rsidR="003768EF">
        <w:rPr>
          <w:rFonts w:ascii="Arial" w:hAnsi="Arial" w:cs="Arial"/>
          <w:sz w:val="22"/>
          <w:szCs w:val="22"/>
          <w:lang w:val="sr-Cyrl-RS"/>
        </w:rPr>
        <w:t>:</w:t>
      </w:r>
    </w:p>
    <w:p w14:paraId="7C384AD8" w14:textId="77777777" w:rsidR="002C2D80" w:rsidRPr="00D75F8B" w:rsidRDefault="002C2D80" w:rsidP="002C2D80">
      <w:pPr>
        <w:autoSpaceDE w:val="0"/>
        <w:autoSpaceDN w:val="0"/>
        <w:adjustRightInd w:val="0"/>
        <w:jc w:val="both"/>
        <w:rPr>
          <w:rFonts w:ascii="Arial" w:hAnsi="Arial" w:cs="Arial"/>
          <w:sz w:val="22"/>
          <w:szCs w:val="22"/>
        </w:rPr>
      </w:pPr>
    </w:p>
    <w:p w14:paraId="169C42A0" w14:textId="52BBE3F4" w:rsidR="002C2D80" w:rsidRPr="003768EF" w:rsidRDefault="002C2D80" w:rsidP="002C2D80">
      <w:pPr>
        <w:autoSpaceDE w:val="0"/>
        <w:autoSpaceDN w:val="0"/>
        <w:adjustRightInd w:val="0"/>
        <w:jc w:val="both"/>
        <w:rPr>
          <w:rFonts w:ascii="Arial" w:hAnsi="Arial" w:cs="Arial"/>
          <w:b/>
          <w:bCs/>
          <w:sz w:val="22"/>
          <w:szCs w:val="22"/>
        </w:rPr>
      </w:pPr>
      <w:r w:rsidRPr="00D75F8B">
        <w:rPr>
          <w:rFonts w:ascii="Arial" w:hAnsi="Arial" w:cs="Arial"/>
          <w:sz w:val="22"/>
          <w:szCs w:val="22"/>
        </w:rPr>
        <w:t xml:space="preserve">А) поште или лично у седишту наручиоца, на адреси: Футошка 121, 21000 Нови Сад, у затвореној коверти са назнаком </w:t>
      </w:r>
      <w:r w:rsidRPr="003768EF">
        <w:rPr>
          <w:rFonts w:ascii="Arial" w:hAnsi="Arial" w:cs="Arial"/>
          <w:b/>
          <w:bCs/>
          <w:sz w:val="22"/>
          <w:szCs w:val="22"/>
        </w:rPr>
        <w:t>„</w:t>
      </w:r>
      <w:r w:rsidR="003768EF" w:rsidRPr="003768EF">
        <w:rPr>
          <w:rFonts w:ascii="Arial" w:hAnsi="Arial" w:cs="Arial"/>
          <w:b/>
          <w:bCs/>
          <w:sz w:val="22"/>
          <w:szCs w:val="22"/>
          <w:lang w:val="sr-Cyrl-CS"/>
        </w:rPr>
        <w:t>Испитивањ</w:t>
      </w:r>
      <w:r w:rsidR="003768EF">
        <w:rPr>
          <w:rFonts w:ascii="Arial" w:hAnsi="Arial" w:cs="Arial"/>
          <w:b/>
          <w:bCs/>
          <w:sz w:val="22"/>
          <w:szCs w:val="22"/>
          <w:lang w:val="sr-Cyrl-CS"/>
        </w:rPr>
        <w:t>е</w:t>
      </w:r>
      <w:r w:rsidR="003768EF" w:rsidRPr="003768EF">
        <w:rPr>
          <w:rFonts w:ascii="Arial" w:hAnsi="Arial" w:cs="Arial"/>
          <w:b/>
          <w:bCs/>
          <w:sz w:val="22"/>
          <w:szCs w:val="22"/>
          <w:lang w:val="sr-Cyrl-CS"/>
        </w:rPr>
        <w:t xml:space="preserve"> система за дојаву пожара и против паник расвете</w:t>
      </w:r>
      <w:r w:rsidRPr="003768EF">
        <w:rPr>
          <w:rFonts w:ascii="Arial" w:hAnsi="Arial" w:cs="Arial"/>
          <w:b/>
          <w:bCs/>
          <w:sz w:val="22"/>
          <w:szCs w:val="22"/>
        </w:rPr>
        <w:t>“</w:t>
      </w:r>
    </w:p>
    <w:p w14:paraId="03B4ABCD" w14:textId="77777777" w:rsidR="002C2D80" w:rsidRPr="00D75F8B" w:rsidRDefault="002C2D80" w:rsidP="002C2D80">
      <w:pPr>
        <w:autoSpaceDE w:val="0"/>
        <w:autoSpaceDN w:val="0"/>
        <w:adjustRightInd w:val="0"/>
        <w:jc w:val="both"/>
        <w:rPr>
          <w:rFonts w:ascii="Arial" w:hAnsi="Arial" w:cs="Arial"/>
          <w:sz w:val="22"/>
          <w:szCs w:val="22"/>
        </w:rPr>
      </w:pPr>
    </w:p>
    <w:p w14:paraId="452F8960" w14:textId="77777777" w:rsidR="002C2D80" w:rsidRPr="00D75F8B" w:rsidRDefault="002C2D80" w:rsidP="002C2D80">
      <w:pPr>
        <w:autoSpaceDE w:val="0"/>
        <w:autoSpaceDN w:val="0"/>
        <w:adjustRightInd w:val="0"/>
        <w:jc w:val="both"/>
        <w:rPr>
          <w:rFonts w:ascii="Arial" w:hAnsi="Arial" w:cs="Arial"/>
          <w:sz w:val="22"/>
          <w:szCs w:val="22"/>
        </w:rPr>
      </w:pPr>
      <w:r w:rsidRPr="00D75F8B">
        <w:rPr>
          <w:rFonts w:ascii="Arial" w:hAnsi="Arial" w:cs="Arial"/>
          <w:sz w:val="22"/>
          <w:szCs w:val="22"/>
        </w:rPr>
        <w:t>или</w:t>
      </w:r>
    </w:p>
    <w:p w14:paraId="4BB600AA" w14:textId="77777777" w:rsidR="002C2D80" w:rsidRPr="00D75F8B" w:rsidRDefault="002C2D80" w:rsidP="002C2D80">
      <w:pPr>
        <w:autoSpaceDE w:val="0"/>
        <w:autoSpaceDN w:val="0"/>
        <w:adjustRightInd w:val="0"/>
        <w:jc w:val="both"/>
        <w:rPr>
          <w:rFonts w:ascii="Arial" w:hAnsi="Arial" w:cs="Arial"/>
          <w:sz w:val="22"/>
          <w:szCs w:val="22"/>
        </w:rPr>
      </w:pPr>
    </w:p>
    <w:p w14:paraId="20445CF7" w14:textId="014B5BEF" w:rsidR="002C2D80" w:rsidRPr="00D75F8B" w:rsidRDefault="002C2D80" w:rsidP="002C2D80">
      <w:pPr>
        <w:autoSpaceDE w:val="0"/>
        <w:autoSpaceDN w:val="0"/>
        <w:adjustRightInd w:val="0"/>
        <w:jc w:val="both"/>
        <w:rPr>
          <w:rFonts w:ascii="Arial" w:hAnsi="Arial" w:cs="Arial"/>
          <w:sz w:val="22"/>
          <w:szCs w:val="22"/>
        </w:rPr>
      </w:pPr>
      <w:r w:rsidRPr="00D75F8B">
        <w:rPr>
          <w:rFonts w:ascii="Arial" w:hAnsi="Arial" w:cs="Arial"/>
          <w:sz w:val="22"/>
          <w:szCs w:val="22"/>
        </w:rPr>
        <w:t xml:space="preserve">Б) електронским путем на е-маил адресу: </w:t>
      </w:r>
      <w:r w:rsidR="00CF0B91" w:rsidRPr="00FC23B2">
        <w:rPr>
          <w:rFonts w:ascii="Arial" w:hAnsi="Arial" w:cs="Arial"/>
        </w:rPr>
        <w:t>oliver.gion@izjzv.org.rs</w:t>
      </w:r>
      <w:r w:rsidRPr="00D75F8B">
        <w:rPr>
          <w:rFonts w:ascii="Arial" w:hAnsi="Arial" w:cs="Arial"/>
          <w:sz w:val="22"/>
          <w:szCs w:val="22"/>
        </w:rPr>
        <w:t xml:space="preserve"> </w:t>
      </w:r>
    </w:p>
    <w:p w14:paraId="79AF3616" w14:textId="77777777" w:rsidR="002C2D80" w:rsidRPr="00D75F8B" w:rsidRDefault="002C2D80" w:rsidP="002C2D80">
      <w:pPr>
        <w:autoSpaceDE w:val="0"/>
        <w:autoSpaceDN w:val="0"/>
        <w:adjustRightInd w:val="0"/>
        <w:jc w:val="both"/>
        <w:rPr>
          <w:rFonts w:ascii="Arial" w:hAnsi="Arial" w:cs="Arial"/>
          <w:sz w:val="22"/>
          <w:szCs w:val="22"/>
        </w:rPr>
      </w:pPr>
    </w:p>
    <w:p w14:paraId="08308F16" w14:textId="049CF72A" w:rsidR="002C2D80" w:rsidRPr="00D75F8B" w:rsidRDefault="002C2D80" w:rsidP="002C2D80">
      <w:pPr>
        <w:autoSpaceDE w:val="0"/>
        <w:autoSpaceDN w:val="0"/>
        <w:adjustRightInd w:val="0"/>
        <w:jc w:val="both"/>
        <w:rPr>
          <w:rFonts w:ascii="Arial" w:hAnsi="Arial" w:cs="Arial"/>
          <w:sz w:val="22"/>
          <w:szCs w:val="22"/>
        </w:rPr>
      </w:pPr>
      <w:r w:rsidRPr="00CF0B91">
        <w:rPr>
          <w:rFonts w:ascii="Arial" w:hAnsi="Arial" w:cs="Arial"/>
          <w:b/>
          <w:sz w:val="22"/>
          <w:szCs w:val="22"/>
        </w:rPr>
        <w:t>Рок за подношење понуда:</w:t>
      </w:r>
      <w:r w:rsidRPr="00D75F8B">
        <w:rPr>
          <w:rFonts w:ascii="Arial" w:hAnsi="Arial" w:cs="Arial"/>
          <w:sz w:val="22"/>
          <w:szCs w:val="22"/>
        </w:rPr>
        <w:t xml:space="preserve"> </w:t>
      </w:r>
      <w:r w:rsidR="003768EF">
        <w:rPr>
          <w:rFonts w:ascii="Arial" w:hAnsi="Arial" w:cs="Arial"/>
          <w:b/>
          <w:sz w:val="22"/>
          <w:szCs w:val="22"/>
          <w:lang w:val="sr-Cyrl-RS"/>
        </w:rPr>
        <w:t>6</w:t>
      </w:r>
      <w:r w:rsidRPr="00D75F8B">
        <w:rPr>
          <w:rFonts w:ascii="Arial" w:hAnsi="Arial" w:cs="Arial"/>
          <w:sz w:val="22"/>
          <w:szCs w:val="22"/>
        </w:rPr>
        <w:t xml:space="preserve"> дана од дана </w:t>
      </w:r>
      <w:r w:rsidR="004F4F1D">
        <w:rPr>
          <w:rFonts w:ascii="Arial" w:hAnsi="Arial" w:cs="Arial"/>
          <w:sz w:val="22"/>
          <w:szCs w:val="22"/>
          <w:lang w:val="sr-Cyrl-RS"/>
        </w:rPr>
        <w:t>објављивања/</w:t>
      </w:r>
      <w:r w:rsidRPr="00D75F8B">
        <w:rPr>
          <w:rFonts w:ascii="Arial" w:hAnsi="Arial" w:cs="Arial"/>
          <w:sz w:val="22"/>
          <w:szCs w:val="22"/>
        </w:rPr>
        <w:t xml:space="preserve">упућивања позива за подношење понуда, односно </w:t>
      </w:r>
      <w:r w:rsidRPr="00D75F8B">
        <w:rPr>
          <w:rFonts w:ascii="Arial" w:hAnsi="Arial" w:cs="Arial"/>
          <w:b/>
          <w:sz w:val="22"/>
          <w:szCs w:val="22"/>
        </w:rPr>
        <w:t xml:space="preserve">до </w:t>
      </w:r>
      <w:r w:rsidR="003768EF">
        <w:rPr>
          <w:rFonts w:ascii="Arial" w:hAnsi="Arial" w:cs="Arial"/>
          <w:b/>
          <w:sz w:val="22"/>
          <w:szCs w:val="22"/>
          <w:lang w:val="sr-Cyrl-RS"/>
        </w:rPr>
        <w:t>20</w:t>
      </w:r>
      <w:r w:rsidR="00994114" w:rsidRPr="00D75F8B">
        <w:rPr>
          <w:rFonts w:ascii="Arial" w:hAnsi="Arial" w:cs="Arial"/>
          <w:b/>
          <w:sz w:val="22"/>
          <w:szCs w:val="22"/>
          <w:lang w:val="sr-Cyrl-RS"/>
        </w:rPr>
        <w:t>.</w:t>
      </w:r>
      <w:r w:rsidR="003768EF">
        <w:rPr>
          <w:rFonts w:ascii="Arial" w:hAnsi="Arial" w:cs="Arial"/>
          <w:b/>
          <w:sz w:val="22"/>
          <w:szCs w:val="22"/>
          <w:lang w:val="sr-Cyrl-RS"/>
        </w:rPr>
        <w:t>10</w:t>
      </w:r>
      <w:r w:rsidRPr="00D75F8B">
        <w:rPr>
          <w:rFonts w:ascii="Arial" w:hAnsi="Arial" w:cs="Arial"/>
          <w:b/>
          <w:sz w:val="22"/>
          <w:szCs w:val="22"/>
        </w:rPr>
        <w:t>.202</w:t>
      </w:r>
      <w:r w:rsidR="00593902">
        <w:rPr>
          <w:rFonts w:ascii="Arial" w:hAnsi="Arial" w:cs="Arial"/>
          <w:b/>
          <w:sz w:val="22"/>
          <w:szCs w:val="22"/>
          <w:lang w:val="sr-Cyrl-RS"/>
        </w:rPr>
        <w:t>5</w:t>
      </w:r>
      <w:r w:rsidRPr="00D75F8B">
        <w:rPr>
          <w:rFonts w:ascii="Arial" w:hAnsi="Arial" w:cs="Arial"/>
          <w:sz w:val="22"/>
          <w:szCs w:val="22"/>
        </w:rPr>
        <w:t>. године у 1</w:t>
      </w:r>
      <w:r w:rsidR="003768EF">
        <w:rPr>
          <w:rFonts w:ascii="Arial" w:hAnsi="Arial" w:cs="Arial"/>
          <w:sz w:val="22"/>
          <w:szCs w:val="22"/>
          <w:lang w:val="sr-Cyrl-RS"/>
        </w:rPr>
        <w:t>1</w:t>
      </w:r>
      <w:r w:rsidRPr="00D75F8B">
        <w:rPr>
          <w:rFonts w:ascii="Arial" w:hAnsi="Arial" w:cs="Arial"/>
          <w:sz w:val="22"/>
          <w:szCs w:val="22"/>
        </w:rPr>
        <w:t>:00 часова</w:t>
      </w:r>
      <w:r w:rsidR="003768EF">
        <w:rPr>
          <w:rFonts w:ascii="Arial" w:hAnsi="Arial" w:cs="Arial"/>
          <w:sz w:val="22"/>
          <w:szCs w:val="22"/>
          <w:lang w:val="sr-Cyrl-RS"/>
        </w:rPr>
        <w:t>.</w:t>
      </w:r>
      <w:r w:rsidRPr="00D75F8B">
        <w:rPr>
          <w:rFonts w:ascii="Arial" w:hAnsi="Arial" w:cs="Arial"/>
          <w:sz w:val="22"/>
          <w:szCs w:val="22"/>
        </w:rPr>
        <w:t xml:space="preserve"> Све понуде које пристигну на адресу наручиоца до назначеног рока, сматраће се благовременим. Неблаговремене понуде се неће разматрати и биће неотворене враћене понуђачу.</w:t>
      </w:r>
    </w:p>
    <w:p w14:paraId="49EE0679" w14:textId="77777777" w:rsidR="002C2D80" w:rsidRPr="00D75F8B" w:rsidRDefault="002C2D80" w:rsidP="002C2D80">
      <w:pPr>
        <w:autoSpaceDE w:val="0"/>
        <w:autoSpaceDN w:val="0"/>
        <w:adjustRightInd w:val="0"/>
        <w:jc w:val="both"/>
        <w:rPr>
          <w:rFonts w:ascii="Arial" w:hAnsi="Arial" w:cs="Arial"/>
          <w:sz w:val="22"/>
          <w:szCs w:val="22"/>
        </w:rPr>
      </w:pPr>
    </w:p>
    <w:p w14:paraId="4B7B34BC" w14:textId="441314E6" w:rsidR="002C2D80" w:rsidRPr="003768EF" w:rsidRDefault="0085181E" w:rsidP="002C2D80">
      <w:pPr>
        <w:autoSpaceDE w:val="0"/>
        <w:autoSpaceDN w:val="0"/>
        <w:adjustRightInd w:val="0"/>
        <w:jc w:val="both"/>
        <w:rPr>
          <w:rFonts w:ascii="Arial" w:hAnsi="Arial" w:cs="Arial"/>
          <w:sz w:val="22"/>
          <w:szCs w:val="22"/>
          <w:lang w:val="sr-Cyrl-RS"/>
        </w:rPr>
      </w:pPr>
      <w:r w:rsidRPr="003768EF">
        <w:rPr>
          <w:rFonts w:ascii="Arial" w:hAnsi="Arial" w:cs="Arial"/>
          <w:b/>
          <w:sz w:val="22"/>
          <w:szCs w:val="22"/>
          <w:lang w:val="sr-Cyrl-RS"/>
        </w:rPr>
        <w:t>Контакт особа:</w:t>
      </w:r>
      <w:r w:rsidRPr="003768EF">
        <w:rPr>
          <w:rFonts w:ascii="Arial" w:hAnsi="Arial" w:cs="Arial"/>
          <w:sz w:val="22"/>
          <w:szCs w:val="22"/>
          <w:lang w:val="sr-Cyrl-RS"/>
        </w:rPr>
        <w:t xml:space="preserve"> Оливер Гион</w:t>
      </w:r>
      <w:r w:rsidRPr="003768EF">
        <w:rPr>
          <w:rFonts w:ascii="Arial" w:hAnsi="Arial" w:cs="Arial"/>
          <w:sz w:val="22"/>
          <w:szCs w:val="22"/>
        </w:rPr>
        <w:t xml:space="preserve">, </w:t>
      </w:r>
      <w:r w:rsidRPr="003768EF">
        <w:rPr>
          <w:rFonts w:ascii="Arial" w:hAnsi="Arial" w:cs="Arial"/>
          <w:sz w:val="22"/>
          <w:szCs w:val="22"/>
          <w:lang w:val="sr-Cyrl-RS"/>
        </w:rPr>
        <w:t xml:space="preserve">телефон: 062/777-550, </w:t>
      </w:r>
      <w:r w:rsidRPr="003768EF">
        <w:rPr>
          <w:rFonts w:ascii="Arial" w:hAnsi="Arial" w:cs="Arial"/>
          <w:sz w:val="22"/>
          <w:szCs w:val="22"/>
        </w:rPr>
        <w:t>е-маил адреса: oliver.gion@izjzv.org.rs</w:t>
      </w:r>
      <w:r w:rsidRPr="003768EF">
        <w:rPr>
          <w:rFonts w:ascii="Arial" w:hAnsi="Arial" w:cs="Arial"/>
          <w:sz w:val="22"/>
          <w:szCs w:val="22"/>
          <w:lang w:val="sr-Cyrl-RS"/>
        </w:rPr>
        <w:t>.</w:t>
      </w:r>
    </w:p>
    <w:p w14:paraId="2331A9F2" w14:textId="77777777" w:rsidR="0085181E" w:rsidRDefault="0085181E" w:rsidP="002C2D80">
      <w:pPr>
        <w:autoSpaceDE w:val="0"/>
        <w:autoSpaceDN w:val="0"/>
        <w:adjustRightInd w:val="0"/>
        <w:jc w:val="both"/>
        <w:rPr>
          <w:rFonts w:ascii="Arial" w:hAnsi="Arial" w:cs="Arial"/>
          <w:sz w:val="22"/>
          <w:szCs w:val="22"/>
        </w:rPr>
      </w:pPr>
    </w:p>
    <w:p w14:paraId="4F822027" w14:textId="1665F140" w:rsidR="00E45766" w:rsidRDefault="00E45766" w:rsidP="0085181E">
      <w:pPr>
        <w:suppressAutoHyphens/>
        <w:jc w:val="both"/>
        <w:rPr>
          <w:rFonts w:ascii="Arial" w:hAnsi="Arial" w:cs="Arial"/>
          <w:b/>
          <w:sz w:val="22"/>
          <w:szCs w:val="20"/>
          <w:lang w:val="sr-Cyrl-RS" w:eastAsia="ar-SA"/>
        </w:rPr>
      </w:pPr>
    </w:p>
    <w:p w14:paraId="35FF9C47" w14:textId="77777777" w:rsidR="003768EF" w:rsidRPr="0085181E" w:rsidRDefault="003768EF" w:rsidP="0085181E">
      <w:pPr>
        <w:suppressAutoHyphens/>
        <w:jc w:val="both"/>
        <w:rPr>
          <w:rFonts w:ascii="Arial" w:hAnsi="Arial" w:cs="Arial"/>
          <w:b/>
          <w:sz w:val="22"/>
          <w:szCs w:val="20"/>
          <w:lang w:val="sr-Cyrl-RS" w:eastAsia="ar-SA"/>
        </w:rPr>
      </w:pPr>
    </w:p>
    <w:p w14:paraId="331E5C6B" w14:textId="77777777" w:rsidR="004C19F5" w:rsidRPr="00570B28" w:rsidRDefault="004C19F5" w:rsidP="004C19F5">
      <w:pPr>
        <w:suppressAutoHyphens/>
        <w:jc w:val="center"/>
        <w:rPr>
          <w:rFonts w:ascii="Arial" w:hAnsi="Arial" w:cs="Arial"/>
          <w:b/>
          <w:sz w:val="22"/>
          <w:szCs w:val="22"/>
          <w:lang w:val="sr-Latn-RS" w:eastAsia="ar-SA"/>
        </w:rPr>
      </w:pPr>
      <w:r w:rsidRPr="00570B28">
        <w:rPr>
          <w:rFonts w:ascii="Arial" w:hAnsi="Arial" w:cs="Arial"/>
          <w:b/>
          <w:sz w:val="32"/>
          <w:szCs w:val="32"/>
          <w:lang w:val="sr-Latn-RS" w:eastAsia="ar-SA"/>
        </w:rPr>
        <w:lastRenderedPageBreak/>
        <w:t>ТЕХНИЧКА СПЕЦИФИКАЦИЈА</w:t>
      </w:r>
    </w:p>
    <w:p w14:paraId="2ECC4EDD" w14:textId="77777777" w:rsidR="004C19F5" w:rsidRPr="00570B28" w:rsidRDefault="004C19F5" w:rsidP="004C19F5">
      <w:pPr>
        <w:suppressAutoHyphens/>
        <w:jc w:val="both"/>
        <w:rPr>
          <w:rFonts w:ascii="Arial" w:hAnsi="Arial" w:cs="Arial"/>
          <w:sz w:val="22"/>
          <w:szCs w:val="22"/>
          <w:lang w:val="sr-Cyrl-RS" w:eastAsia="ar-SA"/>
        </w:rPr>
      </w:pPr>
    </w:p>
    <w:p w14:paraId="6EFA2D87" w14:textId="77777777" w:rsidR="004C19F5" w:rsidRDefault="004C19F5" w:rsidP="004C19F5">
      <w:pPr>
        <w:suppressAutoHyphens/>
        <w:jc w:val="both"/>
        <w:rPr>
          <w:rFonts w:ascii="Arial" w:hAnsi="Arial" w:cs="Arial"/>
          <w:sz w:val="22"/>
          <w:szCs w:val="22"/>
          <w:lang w:val="sr-Cyrl-RS" w:eastAsia="ar-SA"/>
        </w:rPr>
      </w:pPr>
    </w:p>
    <w:p w14:paraId="0EB18B8F" w14:textId="77777777" w:rsidR="004C19F5" w:rsidRDefault="004C19F5" w:rsidP="004C19F5">
      <w:pPr>
        <w:suppressAutoHyphens/>
        <w:jc w:val="both"/>
        <w:rPr>
          <w:rFonts w:ascii="Arial" w:hAnsi="Arial" w:cs="Arial"/>
          <w:sz w:val="22"/>
          <w:szCs w:val="22"/>
          <w:lang w:val="sr-Cyrl-RS" w:eastAsia="ar-SA"/>
        </w:rPr>
      </w:pPr>
    </w:p>
    <w:p w14:paraId="4C4395A3" w14:textId="77777777" w:rsidR="004C19F5" w:rsidRPr="00570B28" w:rsidRDefault="004C19F5" w:rsidP="004C19F5">
      <w:pPr>
        <w:suppressAutoHyphens/>
        <w:jc w:val="both"/>
        <w:rPr>
          <w:rFonts w:ascii="Arial" w:hAnsi="Arial" w:cs="Arial"/>
          <w:sz w:val="22"/>
          <w:szCs w:val="22"/>
          <w:lang w:val="sr-Cyrl-RS" w:eastAsia="ar-SA"/>
        </w:rPr>
      </w:pPr>
      <w:r w:rsidRPr="00570B28">
        <w:rPr>
          <w:rFonts w:ascii="Arial" w:hAnsi="Arial" w:cs="Arial"/>
          <w:sz w:val="22"/>
          <w:szCs w:val="22"/>
          <w:lang w:val="sr-Cyrl-RS" w:eastAsia="ar-SA"/>
        </w:rPr>
        <w:t>Предметна услуга обухвата:</w:t>
      </w:r>
    </w:p>
    <w:p w14:paraId="57D059E4" w14:textId="77777777" w:rsidR="004C19F5" w:rsidRPr="00570B28" w:rsidRDefault="004C19F5" w:rsidP="004C19F5">
      <w:pPr>
        <w:suppressAutoHyphens/>
        <w:jc w:val="both"/>
        <w:rPr>
          <w:rFonts w:ascii="Arial" w:hAnsi="Arial" w:cs="Arial"/>
          <w:sz w:val="22"/>
          <w:szCs w:val="22"/>
          <w:lang w:val="sr-Cyrl-RS" w:eastAsia="ar-SA"/>
        </w:rPr>
      </w:pPr>
    </w:p>
    <w:p w14:paraId="6F156B33" w14:textId="77777777" w:rsidR="004C19F5" w:rsidRPr="00570B28" w:rsidRDefault="004C19F5" w:rsidP="004C19F5">
      <w:pPr>
        <w:suppressAutoHyphens/>
        <w:rPr>
          <w:rFonts w:ascii="Arial" w:hAnsi="Arial" w:cs="Arial"/>
          <w:sz w:val="22"/>
          <w:szCs w:val="22"/>
          <w:lang w:val="sr-Cyrl-RS" w:eastAsia="ar-SA"/>
        </w:rPr>
      </w:pPr>
      <w:r w:rsidRPr="00570B28">
        <w:rPr>
          <w:rFonts w:ascii="Arial" w:hAnsi="Arial" w:cs="Arial"/>
          <w:sz w:val="22"/>
          <w:szCs w:val="22"/>
          <w:lang w:val="sr-Cyrl-RS" w:eastAsia="ar-SA"/>
        </w:rPr>
        <w:t>Контролисање исправности и испитивање следеће опреме:</w:t>
      </w:r>
    </w:p>
    <w:p w14:paraId="23BE6888" w14:textId="77777777" w:rsidR="004C19F5" w:rsidRPr="00570B28" w:rsidRDefault="004C19F5" w:rsidP="004C19F5">
      <w:pPr>
        <w:rPr>
          <w:rFonts w:ascii="Arial" w:hAnsi="Arial" w:cs="Arial"/>
          <w:sz w:val="22"/>
          <w:szCs w:val="22"/>
          <w:lang w:val="sr-Latn-RS"/>
        </w:rPr>
      </w:pPr>
    </w:p>
    <w:p w14:paraId="5ABCFD8D" w14:textId="77777777" w:rsidR="004C19F5" w:rsidRPr="00570B28" w:rsidRDefault="004C19F5" w:rsidP="004C19F5">
      <w:pPr>
        <w:rPr>
          <w:rFonts w:ascii="Arial" w:hAnsi="Arial" w:cs="Arial"/>
          <w:sz w:val="22"/>
          <w:szCs w:val="22"/>
        </w:rPr>
      </w:pPr>
    </w:p>
    <w:tbl>
      <w:tblPr>
        <w:tblStyle w:val="TableGrid"/>
        <w:tblW w:w="0" w:type="auto"/>
        <w:jc w:val="center"/>
        <w:tblLook w:val="04A0" w:firstRow="1" w:lastRow="0" w:firstColumn="1" w:lastColumn="0" w:noHBand="0" w:noVBand="1"/>
      </w:tblPr>
      <w:tblGrid>
        <w:gridCol w:w="3397"/>
        <w:gridCol w:w="3402"/>
        <w:gridCol w:w="1559"/>
      </w:tblGrid>
      <w:tr w:rsidR="004C19F5" w:rsidRPr="00570B28" w14:paraId="09BB2CA7" w14:textId="77777777" w:rsidTr="00147F85">
        <w:trPr>
          <w:trHeight w:val="464"/>
          <w:jc w:val="center"/>
        </w:trPr>
        <w:tc>
          <w:tcPr>
            <w:tcW w:w="8358" w:type="dxa"/>
            <w:gridSpan w:val="3"/>
            <w:tcBorders>
              <w:top w:val="single" w:sz="4" w:space="0" w:color="auto"/>
              <w:left w:val="single" w:sz="4" w:space="0" w:color="auto"/>
              <w:bottom w:val="single" w:sz="4" w:space="0" w:color="auto"/>
              <w:right w:val="single" w:sz="4" w:space="0" w:color="auto"/>
            </w:tcBorders>
            <w:vAlign w:val="center"/>
          </w:tcPr>
          <w:p w14:paraId="1F57E364" w14:textId="77777777" w:rsidR="004C19F5" w:rsidRPr="00570B28" w:rsidRDefault="004C19F5" w:rsidP="00147F85">
            <w:pPr>
              <w:jc w:val="center"/>
              <w:rPr>
                <w:rFonts w:ascii="Arial" w:hAnsi="Arial" w:cs="Arial"/>
                <w:b/>
                <w:sz w:val="22"/>
                <w:szCs w:val="22"/>
                <w:lang w:val="sr-Cyrl-RS"/>
              </w:rPr>
            </w:pPr>
            <w:r w:rsidRPr="00570B28">
              <w:rPr>
                <w:rFonts w:ascii="Arial" w:hAnsi="Arial" w:cs="Arial"/>
                <w:b/>
                <w:sz w:val="22"/>
                <w:szCs w:val="22"/>
                <w:lang w:val="sr-Cyrl-RS"/>
              </w:rPr>
              <w:t>Систем за дојаву пожара</w:t>
            </w:r>
          </w:p>
        </w:tc>
      </w:tr>
      <w:tr w:rsidR="004C19F5" w:rsidRPr="00570B28" w14:paraId="74805D87" w14:textId="77777777" w:rsidTr="00147F85">
        <w:trPr>
          <w:trHeight w:val="464"/>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CACB46B"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Назив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925E17"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Модел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305D83"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Количина</w:t>
            </w:r>
          </w:p>
        </w:tc>
      </w:tr>
      <w:tr w:rsidR="004C19F5" w:rsidRPr="00570B28" w14:paraId="08178CE2"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B90F64E" w14:textId="77777777" w:rsidR="004C19F5" w:rsidRPr="00570B28" w:rsidRDefault="004C19F5" w:rsidP="00147F85">
            <w:pPr>
              <w:rPr>
                <w:rFonts w:ascii="Arial" w:hAnsi="Arial" w:cs="Arial"/>
                <w:sz w:val="22"/>
                <w:szCs w:val="22"/>
              </w:rPr>
            </w:pPr>
            <w:r w:rsidRPr="00570B28">
              <w:rPr>
                <w:rFonts w:ascii="Arial" w:hAnsi="Arial" w:cs="Arial"/>
                <w:sz w:val="22"/>
                <w:szCs w:val="22"/>
              </w:rPr>
              <w:t xml:space="preserve">Централа за дојаву пожара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460EB1" w14:textId="77777777" w:rsidR="004C19F5" w:rsidRPr="00570B28" w:rsidRDefault="004C19F5" w:rsidP="00147F85">
            <w:pPr>
              <w:rPr>
                <w:rFonts w:ascii="Arial" w:hAnsi="Arial" w:cs="Arial"/>
                <w:sz w:val="22"/>
                <w:szCs w:val="22"/>
              </w:rPr>
            </w:pPr>
            <w:r w:rsidRPr="00570B28">
              <w:rPr>
                <w:rFonts w:ascii="Arial" w:hAnsi="Arial" w:cs="Arial"/>
                <w:sz w:val="22"/>
                <w:szCs w:val="22"/>
              </w:rPr>
              <w:t>KFP-AF2-FB UTC Fire &amp;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AE559F"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2</w:t>
            </w:r>
          </w:p>
        </w:tc>
      </w:tr>
      <w:tr w:rsidR="004C19F5" w:rsidRPr="00570B28" w14:paraId="22408530"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A847599" w14:textId="77777777" w:rsidR="004C19F5" w:rsidRPr="00570B28" w:rsidRDefault="004C19F5" w:rsidP="00147F85">
            <w:pPr>
              <w:rPr>
                <w:rFonts w:ascii="Arial" w:hAnsi="Arial" w:cs="Arial"/>
                <w:sz w:val="22"/>
                <w:szCs w:val="22"/>
              </w:rPr>
            </w:pPr>
            <w:r w:rsidRPr="00570B28">
              <w:rPr>
                <w:rFonts w:ascii="Arial" w:hAnsi="Arial" w:cs="Arial"/>
                <w:sz w:val="22"/>
                <w:szCs w:val="22"/>
              </w:rPr>
              <w:t>Централа за дојаву пожара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A02A9A" w14:textId="77777777" w:rsidR="004C19F5" w:rsidRPr="00570B28" w:rsidRDefault="004C19F5" w:rsidP="00147F85">
            <w:pPr>
              <w:rPr>
                <w:rFonts w:ascii="Arial" w:hAnsi="Arial" w:cs="Arial"/>
                <w:sz w:val="22"/>
                <w:szCs w:val="22"/>
              </w:rPr>
            </w:pPr>
            <w:r w:rsidRPr="00570B28">
              <w:rPr>
                <w:rFonts w:ascii="Arial" w:hAnsi="Arial" w:cs="Arial"/>
                <w:sz w:val="22"/>
                <w:szCs w:val="22"/>
              </w:rPr>
              <w:t>KFP-AF1-99 UTC Fire &amp;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8F1C61"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1</w:t>
            </w:r>
          </w:p>
        </w:tc>
      </w:tr>
      <w:tr w:rsidR="004C19F5" w:rsidRPr="00570B28" w14:paraId="722B1D51"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0425503" w14:textId="77777777" w:rsidR="004C19F5" w:rsidRPr="00570B28" w:rsidRDefault="004C19F5" w:rsidP="00147F85">
            <w:pPr>
              <w:rPr>
                <w:rFonts w:ascii="Arial" w:hAnsi="Arial" w:cs="Arial"/>
                <w:sz w:val="22"/>
                <w:szCs w:val="22"/>
              </w:rPr>
            </w:pPr>
            <w:r w:rsidRPr="00570B28">
              <w:rPr>
                <w:rFonts w:ascii="Arial" w:hAnsi="Arial" w:cs="Arial"/>
                <w:sz w:val="22"/>
                <w:szCs w:val="22"/>
              </w:rPr>
              <w:t>Паралелни панел</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C40E03" w14:textId="77777777" w:rsidR="004C19F5" w:rsidRPr="00570B28" w:rsidRDefault="004C19F5" w:rsidP="00147F85">
            <w:pPr>
              <w:rPr>
                <w:rFonts w:ascii="Arial" w:hAnsi="Arial" w:cs="Arial"/>
                <w:sz w:val="22"/>
                <w:szCs w:val="22"/>
              </w:rPr>
            </w:pPr>
            <w:r w:rsidRPr="00570B28">
              <w:rPr>
                <w:rFonts w:ascii="Arial" w:hAnsi="Arial" w:cs="Arial"/>
                <w:sz w:val="22"/>
                <w:szCs w:val="22"/>
              </w:rPr>
              <w:t>KFP-AFR-99 UTC Fire &amp;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5A4C3A"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1</w:t>
            </w:r>
          </w:p>
        </w:tc>
      </w:tr>
      <w:tr w:rsidR="004C19F5" w:rsidRPr="00570B28" w14:paraId="67FAD657"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B109ADE" w14:textId="77777777" w:rsidR="004C19F5" w:rsidRPr="00570B28" w:rsidRDefault="004C19F5" w:rsidP="00147F85">
            <w:pPr>
              <w:rPr>
                <w:rFonts w:ascii="Arial" w:hAnsi="Arial" w:cs="Arial"/>
                <w:sz w:val="22"/>
                <w:szCs w:val="22"/>
              </w:rPr>
            </w:pPr>
            <w:r w:rsidRPr="00570B28">
              <w:rPr>
                <w:rFonts w:ascii="Arial" w:hAnsi="Arial" w:cs="Arial"/>
                <w:sz w:val="22"/>
                <w:szCs w:val="22"/>
              </w:rPr>
              <w:t>Адресабилни оптички јављач</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122CF6" w14:textId="77777777" w:rsidR="004C19F5" w:rsidRPr="00570B28" w:rsidRDefault="004C19F5" w:rsidP="00147F85">
            <w:pPr>
              <w:rPr>
                <w:rFonts w:ascii="Arial" w:hAnsi="Arial" w:cs="Arial"/>
                <w:sz w:val="22"/>
                <w:szCs w:val="22"/>
              </w:rPr>
            </w:pPr>
            <w:r w:rsidRPr="00570B28">
              <w:rPr>
                <w:rFonts w:ascii="Arial" w:hAnsi="Arial" w:cs="Arial"/>
                <w:sz w:val="22"/>
                <w:szCs w:val="22"/>
              </w:rPr>
              <w:t>KL731A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53AC04"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360</w:t>
            </w:r>
          </w:p>
        </w:tc>
      </w:tr>
      <w:tr w:rsidR="004C19F5" w:rsidRPr="00570B28" w14:paraId="7220B20D"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CFDACFC" w14:textId="77777777" w:rsidR="004C19F5" w:rsidRPr="00570B28" w:rsidRDefault="004C19F5" w:rsidP="00147F85">
            <w:pPr>
              <w:rPr>
                <w:rFonts w:ascii="Arial" w:hAnsi="Arial" w:cs="Arial"/>
                <w:sz w:val="22"/>
                <w:szCs w:val="22"/>
              </w:rPr>
            </w:pPr>
            <w:r w:rsidRPr="00570B28">
              <w:rPr>
                <w:rFonts w:ascii="Arial" w:hAnsi="Arial" w:cs="Arial"/>
                <w:sz w:val="22"/>
                <w:szCs w:val="22"/>
              </w:rPr>
              <w:t>Адресабилни оптичко термички јављач</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E2102B" w14:textId="77777777" w:rsidR="004C19F5" w:rsidRPr="00570B28" w:rsidRDefault="004C19F5" w:rsidP="00147F85">
            <w:pPr>
              <w:rPr>
                <w:rFonts w:ascii="Arial" w:hAnsi="Arial" w:cs="Arial"/>
                <w:sz w:val="22"/>
                <w:szCs w:val="22"/>
              </w:rPr>
            </w:pPr>
            <w:r w:rsidRPr="00570B28">
              <w:rPr>
                <w:rFonts w:ascii="Arial" w:hAnsi="Arial" w:cs="Arial"/>
                <w:sz w:val="22"/>
                <w:szCs w:val="22"/>
              </w:rPr>
              <w:t>KL735A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932C8B"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98</w:t>
            </w:r>
          </w:p>
        </w:tc>
      </w:tr>
      <w:tr w:rsidR="004C19F5" w:rsidRPr="00570B28" w14:paraId="1047E9AE"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B5B8997" w14:textId="77777777" w:rsidR="004C19F5" w:rsidRPr="00570B28" w:rsidRDefault="004C19F5" w:rsidP="00147F85">
            <w:pPr>
              <w:rPr>
                <w:rFonts w:ascii="Arial" w:hAnsi="Arial" w:cs="Arial"/>
                <w:sz w:val="22"/>
                <w:szCs w:val="22"/>
              </w:rPr>
            </w:pPr>
            <w:r w:rsidRPr="00570B28">
              <w:rPr>
                <w:rFonts w:ascii="Arial" w:hAnsi="Arial" w:cs="Arial"/>
                <w:sz w:val="22"/>
                <w:szCs w:val="22"/>
              </w:rPr>
              <w:t>Адресабилни термички јављач</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BA6336" w14:textId="77777777" w:rsidR="004C19F5" w:rsidRPr="00570B28" w:rsidRDefault="004C19F5" w:rsidP="00147F85">
            <w:pPr>
              <w:rPr>
                <w:rFonts w:ascii="Arial" w:hAnsi="Arial" w:cs="Arial"/>
                <w:sz w:val="22"/>
                <w:szCs w:val="22"/>
              </w:rPr>
            </w:pPr>
            <w:r w:rsidRPr="00570B28">
              <w:rPr>
                <w:rFonts w:ascii="Arial" w:hAnsi="Arial" w:cs="Arial"/>
                <w:sz w:val="22"/>
                <w:szCs w:val="22"/>
              </w:rPr>
              <w:t>KL710A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7CE41C"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9</w:t>
            </w:r>
          </w:p>
        </w:tc>
      </w:tr>
      <w:tr w:rsidR="004C19F5" w:rsidRPr="00570B28" w14:paraId="770FECD2"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1DC7414" w14:textId="77777777" w:rsidR="004C19F5" w:rsidRPr="00570B28" w:rsidRDefault="004C19F5" w:rsidP="00147F85">
            <w:pPr>
              <w:rPr>
                <w:rFonts w:ascii="Arial" w:hAnsi="Arial" w:cs="Arial"/>
                <w:sz w:val="22"/>
                <w:szCs w:val="22"/>
              </w:rPr>
            </w:pPr>
            <w:r w:rsidRPr="00570B28">
              <w:rPr>
                <w:rFonts w:ascii="Arial" w:hAnsi="Arial" w:cs="Arial"/>
                <w:sz w:val="22"/>
                <w:szCs w:val="22"/>
              </w:rPr>
              <w:t xml:space="preserve">Адресабилни ручни јављач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5E021F" w14:textId="77777777" w:rsidR="004C19F5" w:rsidRPr="00570B28" w:rsidRDefault="004C19F5" w:rsidP="00147F85">
            <w:pPr>
              <w:rPr>
                <w:rFonts w:ascii="Arial" w:hAnsi="Arial" w:cs="Arial"/>
                <w:sz w:val="22"/>
                <w:szCs w:val="22"/>
              </w:rPr>
            </w:pPr>
            <w:r w:rsidRPr="00570B28">
              <w:rPr>
                <w:rFonts w:ascii="Arial" w:hAnsi="Arial" w:cs="Arial"/>
                <w:sz w:val="22"/>
                <w:szCs w:val="22"/>
              </w:rPr>
              <w:t>KAL450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845DD1"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27</w:t>
            </w:r>
          </w:p>
        </w:tc>
      </w:tr>
      <w:tr w:rsidR="004C19F5" w:rsidRPr="00570B28" w14:paraId="5BBCD199"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8FD2296" w14:textId="77777777" w:rsidR="004C19F5" w:rsidRPr="00570B28" w:rsidRDefault="004C19F5" w:rsidP="00147F85">
            <w:pPr>
              <w:rPr>
                <w:rFonts w:ascii="Arial" w:hAnsi="Arial" w:cs="Arial"/>
                <w:sz w:val="22"/>
                <w:szCs w:val="22"/>
              </w:rPr>
            </w:pPr>
            <w:r w:rsidRPr="00570B28">
              <w:rPr>
                <w:rFonts w:ascii="Arial" w:hAnsi="Arial" w:cs="Arial"/>
                <w:sz w:val="22"/>
                <w:szCs w:val="22"/>
              </w:rPr>
              <w:t>Конвенционална сирена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24965A" w14:textId="77777777" w:rsidR="004C19F5" w:rsidRPr="00570B28" w:rsidRDefault="004C19F5" w:rsidP="00147F85">
            <w:pPr>
              <w:rPr>
                <w:rFonts w:ascii="Arial" w:hAnsi="Arial" w:cs="Arial"/>
                <w:sz w:val="22"/>
                <w:szCs w:val="22"/>
              </w:rPr>
            </w:pPr>
            <w:r w:rsidRPr="00570B28">
              <w:rPr>
                <w:rFonts w:ascii="Arial" w:hAnsi="Arial" w:cs="Arial"/>
                <w:sz w:val="22"/>
                <w:szCs w:val="22"/>
              </w:rPr>
              <w:t>AS363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A8EDF0"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18</w:t>
            </w:r>
          </w:p>
        </w:tc>
      </w:tr>
      <w:tr w:rsidR="004C19F5" w:rsidRPr="00570B28" w14:paraId="0348CCFF"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5C1CA5F" w14:textId="77777777" w:rsidR="004C19F5" w:rsidRPr="00570B28" w:rsidRDefault="004C19F5" w:rsidP="00147F85">
            <w:pPr>
              <w:rPr>
                <w:rFonts w:ascii="Arial" w:hAnsi="Arial" w:cs="Arial"/>
                <w:sz w:val="22"/>
                <w:szCs w:val="22"/>
              </w:rPr>
            </w:pPr>
            <w:r w:rsidRPr="00570B28">
              <w:rPr>
                <w:rFonts w:ascii="Arial" w:hAnsi="Arial" w:cs="Arial"/>
                <w:sz w:val="22"/>
                <w:szCs w:val="22"/>
              </w:rPr>
              <w:t>Конвенционална сирена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7D9F04" w14:textId="77777777" w:rsidR="004C19F5" w:rsidRPr="00570B28" w:rsidRDefault="004C19F5" w:rsidP="00147F85">
            <w:pPr>
              <w:rPr>
                <w:rFonts w:ascii="Arial" w:hAnsi="Arial" w:cs="Arial"/>
                <w:sz w:val="22"/>
                <w:szCs w:val="22"/>
              </w:rPr>
            </w:pPr>
            <w:r w:rsidRPr="00570B28">
              <w:rPr>
                <w:rFonts w:ascii="Arial" w:hAnsi="Arial" w:cs="Arial"/>
                <w:sz w:val="22"/>
                <w:szCs w:val="22"/>
              </w:rPr>
              <w:t>AS367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4A23B6"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1</w:t>
            </w:r>
          </w:p>
        </w:tc>
      </w:tr>
      <w:tr w:rsidR="004C19F5" w:rsidRPr="00570B28" w14:paraId="004AF3F1"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AECF7E1" w14:textId="77777777" w:rsidR="004C19F5" w:rsidRPr="00570B28" w:rsidRDefault="004C19F5" w:rsidP="00147F85">
            <w:pPr>
              <w:rPr>
                <w:rFonts w:ascii="Arial" w:hAnsi="Arial" w:cs="Arial"/>
                <w:sz w:val="22"/>
                <w:szCs w:val="22"/>
              </w:rPr>
            </w:pPr>
            <w:r w:rsidRPr="00570B28">
              <w:rPr>
                <w:rFonts w:ascii="Arial" w:hAnsi="Arial" w:cs="Arial"/>
                <w:sz w:val="22"/>
                <w:szCs w:val="22"/>
              </w:rPr>
              <w:t>Паралелни индикатор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EE30C9" w14:textId="77777777" w:rsidR="004C19F5" w:rsidRPr="00570B28" w:rsidRDefault="004C19F5" w:rsidP="00147F85">
            <w:pPr>
              <w:rPr>
                <w:rFonts w:ascii="Arial" w:hAnsi="Arial" w:cs="Arial"/>
                <w:sz w:val="22"/>
                <w:szCs w:val="22"/>
              </w:rPr>
            </w:pPr>
            <w:r w:rsidRPr="00570B28">
              <w:rPr>
                <w:rFonts w:ascii="Arial" w:hAnsi="Arial" w:cs="Arial"/>
                <w:sz w:val="22"/>
                <w:szCs w:val="22"/>
              </w:rPr>
              <w:t>AI672 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D2426C"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77</w:t>
            </w:r>
          </w:p>
        </w:tc>
      </w:tr>
      <w:tr w:rsidR="004C19F5" w:rsidRPr="00570B28" w14:paraId="189C6FE2" w14:textId="77777777" w:rsidTr="00147F85">
        <w:trPr>
          <w:jc w:val="center"/>
        </w:trPr>
        <w:tc>
          <w:tcPr>
            <w:tcW w:w="8358" w:type="dxa"/>
            <w:gridSpan w:val="3"/>
            <w:tcBorders>
              <w:top w:val="single" w:sz="4" w:space="0" w:color="auto"/>
              <w:left w:val="single" w:sz="4" w:space="0" w:color="auto"/>
              <w:bottom w:val="single" w:sz="4" w:space="0" w:color="auto"/>
              <w:right w:val="single" w:sz="4" w:space="0" w:color="auto"/>
            </w:tcBorders>
          </w:tcPr>
          <w:p w14:paraId="567D1BB2"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ПАНИК расвета</w:t>
            </w:r>
          </w:p>
        </w:tc>
      </w:tr>
      <w:tr w:rsidR="004C19F5" w:rsidRPr="00570B28" w14:paraId="3D614CD5"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47CE866"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Опис</w:t>
            </w:r>
          </w:p>
        </w:tc>
        <w:tc>
          <w:tcPr>
            <w:tcW w:w="3402" w:type="dxa"/>
            <w:tcBorders>
              <w:top w:val="single" w:sz="4" w:space="0" w:color="auto"/>
              <w:left w:val="single" w:sz="4" w:space="0" w:color="auto"/>
              <w:bottom w:val="single" w:sz="4" w:space="0" w:color="auto"/>
              <w:right w:val="single" w:sz="4" w:space="0" w:color="auto"/>
            </w:tcBorders>
            <w:vAlign w:val="center"/>
          </w:tcPr>
          <w:p w14:paraId="06EC6CD8"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Јединица мере</w:t>
            </w:r>
          </w:p>
        </w:tc>
        <w:tc>
          <w:tcPr>
            <w:tcW w:w="1559" w:type="dxa"/>
            <w:tcBorders>
              <w:top w:val="single" w:sz="4" w:space="0" w:color="auto"/>
              <w:left w:val="single" w:sz="4" w:space="0" w:color="auto"/>
              <w:bottom w:val="single" w:sz="4" w:space="0" w:color="auto"/>
              <w:right w:val="single" w:sz="4" w:space="0" w:color="auto"/>
            </w:tcBorders>
            <w:vAlign w:val="center"/>
          </w:tcPr>
          <w:p w14:paraId="37186180" w14:textId="77777777" w:rsidR="004C19F5" w:rsidRPr="00570B28" w:rsidRDefault="004C19F5" w:rsidP="00147F85">
            <w:pPr>
              <w:jc w:val="center"/>
              <w:rPr>
                <w:rFonts w:ascii="Arial" w:hAnsi="Arial" w:cs="Arial"/>
                <w:b/>
                <w:sz w:val="22"/>
                <w:szCs w:val="22"/>
              </w:rPr>
            </w:pPr>
            <w:r w:rsidRPr="00570B28">
              <w:rPr>
                <w:rFonts w:ascii="Arial" w:hAnsi="Arial" w:cs="Arial"/>
                <w:b/>
                <w:sz w:val="22"/>
                <w:szCs w:val="22"/>
              </w:rPr>
              <w:t>Количина</w:t>
            </w:r>
          </w:p>
        </w:tc>
      </w:tr>
      <w:tr w:rsidR="004C19F5" w:rsidRPr="00570B28" w14:paraId="74D80C9F" w14:textId="77777777" w:rsidTr="00147F85">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CD5F58"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ПАНИК светла</w:t>
            </w:r>
          </w:p>
        </w:tc>
        <w:tc>
          <w:tcPr>
            <w:tcW w:w="3402" w:type="dxa"/>
            <w:tcBorders>
              <w:top w:val="single" w:sz="4" w:space="0" w:color="auto"/>
              <w:left w:val="single" w:sz="4" w:space="0" w:color="auto"/>
              <w:bottom w:val="single" w:sz="4" w:space="0" w:color="auto"/>
              <w:right w:val="single" w:sz="4" w:space="0" w:color="auto"/>
            </w:tcBorders>
            <w:vAlign w:val="center"/>
          </w:tcPr>
          <w:p w14:paraId="59CF963F"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ком</w:t>
            </w:r>
          </w:p>
        </w:tc>
        <w:tc>
          <w:tcPr>
            <w:tcW w:w="1559" w:type="dxa"/>
            <w:tcBorders>
              <w:top w:val="single" w:sz="4" w:space="0" w:color="auto"/>
              <w:left w:val="single" w:sz="4" w:space="0" w:color="auto"/>
              <w:bottom w:val="single" w:sz="4" w:space="0" w:color="auto"/>
              <w:right w:val="single" w:sz="4" w:space="0" w:color="auto"/>
            </w:tcBorders>
            <w:vAlign w:val="center"/>
          </w:tcPr>
          <w:p w14:paraId="0BC3E294" w14:textId="77777777" w:rsidR="004C19F5" w:rsidRPr="00570B28" w:rsidRDefault="004C19F5" w:rsidP="00147F85">
            <w:pPr>
              <w:jc w:val="center"/>
              <w:rPr>
                <w:rFonts w:ascii="Arial" w:hAnsi="Arial" w:cs="Arial"/>
                <w:sz w:val="22"/>
                <w:szCs w:val="22"/>
              </w:rPr>
            </w:pPr>
            <w:r w:rsidRPr="00570B28">
              <w:rPr>
                <w:rFonts w:ascii="Arial" w:hAnsi="Arial" w:cs="Arial"/>
                <w:sz w:val="22"/>
                <w:szCs w:val="22"/>
              </w:rPr>
              <w:t>23</w:t>
            </w:r>
          </w:p>
        </w:tc>
      </w:tr>
    </w:tbl>
    <w:p w14:paraId="1F692D32" w14:textId="77777777" w:rsidR="004C19F5" w:rsidRPr="00570B28" w:rsidRDefault="004C19F5" w:rsidP="004C19F5">
      <w:pPr>
        <w:rPr>
          <w:rFonts w:ascii="Arial" w:hAnsi="Arial" w:cs="Arial"/>
          <w:sz w:val="22"/>
          <w:szCs w:val="22"/>
        </w:rPr>
      </w:pPr>
    </w:p>
    <w:p w14:paraId="20F78D57" w14:textId="77777777" w:rsidR="004C19F5" w:rsidRPr="00570B28" w:rsidRDefault="004C19F5" w:rsidP="004C19F5">
      <w:pPr>
        <w:rPr>
          <w:rFonts w:ascii="Arial" w:hAnsi="Arial" w:cs="Arial"/>
          <w:b/>
          <w:sz w:val="22"/>
          <w:szCs w:val="22"/>
          <w:lang w:val="sr-Cyrl-RS"/>
        </w:rPr>
      </w:pPr>
      <w:r w:rsidRPr="00570B28">
        <w:rPr>
          <w:rFonts w:ascii="Arial" w:hAnsi="Arial" w:cs="Arial"/>
          <w:b/>
          <w:sz w:val="22"/>
          <w:szCs w:val="22"/>
          <w:lang w:val="sr-Cyrl-RS"/>
        </w:rPr>
        <w:t xml:space="preserve">СИСТЕМ КОРИСТИ СОФТВЕР ЗА ВИЗУАЛИЗАЦИЈУ СИСТЕМА </w:t>
      </w:r>
      <w:r>
        <w:rPr>
          <w:rFonts w:ascii="Arial" w:hAnsi="Arial" w:cs="Arial"/>
          <w:b/>
          <w:sz w:val="22"/>
          <w:szCs w:val="22"/>
          <w:lang w:val="sr-Cyrl-RS"/>
        </w:rPr>
        <w:t>-</w:t>
      </w:r>
      <w:r w:rsidRPr="00570B28">
        <w:rPr>
          <w:rFonts w:ascii="Arial" w:hAnsi="Arial" w:cs="Arial"/>
          <w:b/>
          <w:sz w:val="22"/>
          <w:szCs w:val="22"/>
          <w:lang w:val="sr-Cyrl-RS"/>
        </w:rPr>
        <w:t>А</w:t>
      </w:r>
      <w:r w:rsidRPr="00570B28">
        <w:rPr>
          <w:rFonts w:ascii="Arial" w:hAnsi="Arial" w:cs="Arial"/>
          <w:b/>
          <w:sz w:val="22"/>
          <w:szCs w:val="22"/>
          <w:lang w:val="sr-Latn-RS"/>
        </w:rPr>
        <w:t>TS 8600</w:t>
      </w:r>
      <w:r>
        <w:rPr>
          <w:rFonts w:ascii="Arial" w:hAnsi="Arial" w:cs="Arial"/>
          <w:b/>
          <w:sz w:val="22"/>
          <w:szCs w:val="22"/>
          <w:lang w:val="sr-Cyrl-RS"/>
        </w:rPr>
        <w:t>-</w:t>
      </w:r>
    </w:p>
    <w:p w14:paraId="53F60298" w14:textId="77777777" w:rsidR="004C19F5" w:rsidRPr="00570B28" w:rsidRDefault="004C19F5" w:rsidP="004C19F5">
      <w:pPr>
        <w:overflowPunct w:val="0"/>
        <w:autoSpaceDE w:val="0"/>
        <w:autoSpaceDN w:val="0"/>
        <w:adjustRightInd w:val="0"/>
        <w:jc w:val="both"/>
        <w:textAlignment w:val="baseline"/>
        <w:rPr>
          <w:rFonts w:ascii="Arial" w:hAnsi="Arial" w:cs="Arial"/>
          <w:bCs/>
          <w:sz w:val="22"/>
          <w:szCs w:val="22"/>
          <w:lang w:val="sr-Cyrl-CS"/>
        </w:rPr>
      </w:pPr>
    </w:p>
    <w:p w14:paraId="1FCE5FB5" w14:textId="77777777" w:rsidR="004C19F5" w:rsidRPr="00570B28" w:rsidRDefault="004C19F5" w:rsidP="004C19F5">
      <w:pPr>
        <w:overflowPunct w:val="0"/>
        <w:autoSpaceDE w:val="0"/>
        <w:autoSpaceDN w:val="0"/>
        <w:adjustRightInd w:val="0"/>
        <w:jc w:val="both"/>
        <w:textAlignment w:val="baseline"/>
        <w:rPr>
          <w:rFonts w:ascii="Arial" w:hAnsi="Arial" w:cs="Arial"/>
          <w:sz w:val="22"/>
          <w:szCs w:val="22"/>
          <w:lang w:val="sr-Cyrl-RS" w:eastAsia="ar-SA"/>
        </w:rPr>
      </w:pPr>
      <w:r w:rsidRPr="00570B28">
        <w:rPr>
          <w:rFonts w:ascii="Arial" w:hAnsi="Arial" w:cs="Arial"/>
          <w:sz w:val="22"/>
          <w:szCs w:val="22"/>
          <w:lang w:val="sr-Cyrl-RS" w:eastAsia="ar-SA"/>
        </w:rPr>
        <w:t xml:space="preserve">Место извршења услуга су просторије Института за јавно здравље Војводине, Футошка 121, 21000 Нови Сад.  </w:t>
      </w:r>
    </w:p>
    <w:p w14:paraId="4B3A581A" w14:textId="77777777" w:rsidR="004C19F5" w:rsidRPr="00570B28" w:rsidRDefault="004C19F5" w:rsidP="004C19F5">
      <w:pPr>
        <w:overflowPunct w:val="0"/>
        <w:autoSpaceDE w:val="0"/>
        <w:autoSpaceDN w:val="0"/>
        <w:adjustRightInd w:val="0"/>
        <w:jc w:val="both"/>
        <w:textAlignment w:val="baseline"/>
        <w:rPr>
          <w:rFonts w:ascii="Arial" w:hAnsi="Arial" w:cs="Arial"/>
          <w:sz w:val="22"/>
          <w:szCs w:val="22"/>
          <w:lang w:val="sr-Cyrl-RS" w:eastAsia="ar-SA"/>
        </w:rPr>
      </w:pPr>
    </w:p>
    <w:p w14:paraId="1852C3E0" w14:textId="77777777" w:rsidR="004C19F5" w:rsidRPr="00570B28" w:rsidRDefault="004C19F5" w:rsidP="004C19F5">
      <w:pPr>
        <w:overflowPunct w:val="0"/>
        <w:autoSpaceDE w:val="0"/>
        <w:autoSpaceDN w:val="0"/>
        <w:adjustRightInd w:val="0"/>
        <w:jc w:val="both"/>
        <w:textAlignment w:val="baseline"/>
        <w:rPr>
          <w:rFonts w:ascii="Arial" w:hAnsi="Arial" w:cs="Arial"/>
          <w:sz w:val="22"/>
          <w:szCs w:val="22"/>
          <w:lang w:val="sr-Cyrl-RS" w:eastAsia="ar-SA"/>
        </w:rPr>
      </w:pPr>
      <w:r w:rsidRPr="00570B28">
        <w:rPr>
          <w:rFonts w:ascii="Arial" w:hAnsi="Arial" w:cs="Arial"/>
          <w:b/>
          <w:sz w:val="22"/>
          <w:szCs w:val="22"/>
          <w:lang w:val="sr-Cyrl-RS" w:eastAsia="ar-SA"/>
        </w:rPr>
        <w:t>Врста услуге</w:t>
      </w:r>
      <w:r w:rsidRPr="00570B28">
        <w:rPr>
          <w:rFonts w:ascii="Arial" w:hAnsi="Arial" w:cs="Arial"/>
          <w:sz w:val="22"/>
          <w:szCs w:val="22"/>
          <w:lang w:val="sr-Cyrl-RS" w:eastAsia="ar-SA"/>
        </w:rPr>
        <w:t>:</w:t>
      </w:r>
    </w:p>
    <w:p w14:paraId="3A312777" w14:textId="77777777" w:rsidR="004C19F5" w:rsidRPr="00570B28" w:rsidRDefault="004C19F5" w:rsidP="004C19F5">
      <w:pPr>
        <w:overflowPunct w:val="0"/>
        <w:autoSpaceDE w:val="0"/>
        <w:autoSpaceDN w:val="0"/>
        <w:adjustRightInd w:val="0"/>
        <w:jc w:val="both"/>
        <w:textAlignment w:val="baseline"/>
        <w:rPr>
          <w:rFonts w:ascii="Arial" w:hAnsi="Arial" w:cs="Arial"/>
          <w:sz w:val="22"/>
          <w:szCs w:val="22"/>
          <w:lang w:val="sr-Cyrl-RS" w:eastAsia="ar-SA"/>
        </w:rPr>
      </w:pPr>
    </w:p>
    <w:p w14:paraId="0AC3D7D3" w14:textId="77777777" w:rsidR="004C19F5" w:rsidRPr="00570B28" w:rsidRDefault="004C19F5" w:rsidP="004C19F5">
      <w:pPr>
        <w:suppressAutoHyphens/>
        <w:jc w:val="both"/>
        <w:rPr>
          <w:rFonts w:ascii="Arial" w:hAnsi="Arial" w:cs="Arial"/>
          <w:sz w:val="22"/>
          <w:szCs w:val="22"/>
          <w:lang w:val="sr-Cyrl-RS"/>
        </w:rPr>
      </w:pPr>
      <w:r w:rsidRPr="00570B28">
        <w:rPr>
          <w:rFonts w:ascii="Arial" w:hAnsi="Arial" w:cs="Arial"/>
          <w:sz w:val="22"/>
          <w:szCs w:val="22"/>
          <w:lang w:val="sr-Cyrl-RS"/>
        </w:rPr>
        <w:t xml:space="preserve">Предметна услуга обухвата долазак у просторије </w:t>
      </w:r>
      <w:r>
        <w:rPr>
          <w:rFonts w:ascii="Arial" w:hAnsi="Arial" w:cs="Arial"/>
          <w:sz w:val="22"/>
          <w:szCs w:val="22"/>
          <w:lang w:val="sr-Cyrl-RS"/>
        </w:rPr>
        <w:t>Н</w:t>
      </w:r>
      <w:r w:rsidRPr="00570B28">
        <w:rPr>
          <w:rFonts w:ascii="Arial" w:hAnsi="Arial" w:cs="Arial"/>
          <w:sz w:val="22"/>
          <w:szCs w:val="22"/>
          <w:lang w:val="sr-Cyrl-RS"/>
        </w:rPr>
        <w:t>аручиоца,</w:t>
      </w:r>
      <w:r>
        <w:rPr>
          <w:rFonts w:ascii="Arial" w:hAnsi="Arial" w:cs="Arial"/>
          <w:sz w:val="22"/>
          <w:szCs w:val="22"/>
          <w:lang w:val="sr-Cyrl-RS"/>
        </w:rPr>
        <w:t xml:space="preserve"> на основу</w:t>
      </w:r>
      <w:r w:rsidRPr="00570B28">
        <w:rPr>
          <w:rFonts w:ascii="Arial" w:hAnsi="Arial" w:cs="Arial"/>
          <w:sz w:val="22"/>
          <w:szCs w:val="22"/>
          <w:lang w:val="sr-Cyrl-RS"/>
        </w:rPr>
        <w:t xml:space="preserve"> претходног договора са </w:t>
      </w:r>
      <w:r>
        <w:rPr>
          <w:rFonts w:ascii="Arial" w:hAnsi="Arial" w:cs="Arial"/>
          <w:sz w:val="22"/>
          <w:szCs w:val="22"/>
          <w:lang w:val="sr-Cyrl-RS"/>
        </w:rPr>
        <w:t>Н</w:t>
      </w:r>
      <w:r w:rsidRPr="00570B28">
        <w:rPr>
          <w:rFonts w:ascii="Arial" w:hAnsi="Arial" w:cs="Arial"/>
          <w:sz w:val="22"/>
          <w:szCs w:val="22"/>
          <w:lang w:val="sr-Cyrl-RS"/>
        </w:rPr>
        <w:t xml:space="preserve">аручиоцем око времена извршења услуга, контролисање исправности и испитивање предметних </w:t>
      </w:r>
      <w:r>
        <w:rPr>
          <w:rFonts w:ascii="Arial" w:hAnsi="Arial" w:cs="Arial"/>
          <w:sz w:val="22"/>
          <w:szCs w:val="22"/>
          <w:lang w:val="sr-Cyrl-RS"/>
        </w:rPr>
        <w:t>система</w:t>
      </w:r>
      <w:r w:rsidRPr="00570B28">
        <w:rPr>
          <w:rFonts w:ascii="Arial" w:hAnsi="Arial" w:cs="Arial"/>
          <w:sz w:val="22"/>
          <w:szCs w:val="22"/>
          <w:lang w:val="sr-Cyrl-RS"/>
        </w:rPr>
        <w:t xml:space="preserve"> и издавање исправе за исте.</w:t>
      </w:r>
    </w:p>
    <w:p w14:paraId="163B7A18" w14:textId="77777777" w:rsidR="004C19F5" w:rsidRPr="00570B28" w:rsidRDefault="004C19F5" w:rsidP="004C19F5">
      <w:pPr>
        <w:suppressAutoHyphens/>
        <w:jc w:val="both"/>
        <w:rPr>
          <w:rFonts w:ascii="Arial" w:hAnsi="Arial" w:cs="Arial"/>
          <w:sz w:val="22"/>
          <w:szCs w:val="22"/>
          <w:lang w:val="sr-Cyrl-RS"/>
        </w:rPr>
      </w:pPr>
    </w:p>
    <w:p w14:paraId="02C7A64A" w14:textId="77777777" w:rsidR="004C19F5" w:rsidRPr="00570B28" w:rsidRDefault="004C19F5" w:rsidP="004C19F5">
      <w:pPr>
        <w:suppressAutoHyphens/>
        <w:jc w:val="both"/>
        <w:rPr>
          <w:rFonts w:ascii="Arial" w:hAnsi="Arial" w:cs="Arial"/>
          <w:sz w:val="22"/>
          <w:szCs w:val="22"/>
          <w:lang w:val="sr-Cyrl-RS"/>
        </w:rPr>
      </w:pPr>
      <w:r w:rsidRPr="00570B28">
        <w:rPr>
          <w:rFonts w:ascii="Arial" w:hAnsi="Arial" w:cs="Arial"/>
          <w:sz w:val="22"/>
          <w:szCs w:val="22"/>
          <w:lang w:val="sr-Cyrl-RS"/>
        </w:rPr>
        <w:t>У складу са прописима, из области заштите од пожара и прописима за електричне инсталације ниског напона, исправност инсталација и уређаја за аутоматско откривање и дојаву пожара и преглед и испитивање инсталација ПАНИК расвете мора се контролисати сваких 6 месеци</w:t>
      </w:r>
      <w:r w:rsidRPr="00570B28">
        <w:rPr>
          <w:rFonts w:ascii="Arial" w:hAnsi="Arial" w:cs="Arial"/>
          <w:sz w:val="22"/>
          <w:szCs w:val="22"/>
          <w:lang w:val="sr-Latn-RS"/>
        </w:rPr>
        <w:t xml:space="preserve"> </w:t>
      </w:r>
      <w:r w:rsidRPr="00570B28">
        <w:rPr>
          <w:rFonts w:ascii="Arial" w:hAnsi="Arial" w:cs="Arial"/>
          <w:sz w:val="22"/>
          <w:szCs w:val="22"/>
          <w:lang w:val="sr-Cyrl-RS"/>
        </w:rPr>
        <w:t>од стране овлашћеног правног лица.</w:t>
      </w:r>
    </w:p>
    <w:p w14:paraId="404327DE" w14:textId="77777777" w:rsidR="004C19F5" w:rsidRPr="00570B28" w:rsidRDefault="004C19F5" w:rsidP="004C19F5">
      <w:pPr>
        <w:suppressAutoHyphens/>
        <w:jc w:val="both"/>
        <w:rPr>
          <w:rFonts w:ascii="Arial" w:hAnsi="Arial" w:cs="Arial"/>
          <w:sz w:val="22"/>
          <w:szCs w:val="22"/>
          <w:lang w:val="sr-Cyrl-RS"/>
        </w:rPr>
      </w:pPr>
    </w:p>
    <w:p w14:paraId="6B5D5853" w14:textId="77777777" w:rsidR="004C19F5" w:rsidRDefault="004C19F5" w:rsidP="004C19F5">
      <w:pPr>
        <w:suppressAutoHyphens/>
        <w:jc w:val="both"/>
        <w:rPr>
          <w:rFonts w:ascii="Arial" w:hAnsi="Arial" w:cs="Arial"/>
          <w:sz w:val="22"/>
          <w:szCs w:val="22"/>
          <w:lang w:val="sr-Cyrl-RS"/>
        </w:rPr>
      </w:pPr>
    </w:p>
    <w:p w14:paraId="77124F7A" w14:textId="77777777" w:rsidR="004C19F5" w:rsidRDefault="004C19F5" w:rsidP="004C19F5">
      <w:pPr>
        <w:suppressAutoHyphens/>
        <w:jc w:val="both"/>
        <w:rPr>
          <w:rFonts w:ascii="Arial" w:hAnsi="Arial" w:cs="Arial"/>
          <w:sz w:val="22"/>
          <w:szCs w:val="22"/>
          <w:lang w:val="sr-Cyrl-RS"/>
        </w:rPr>
      </w:pPr>
    </w:p>
    <w:p w14:paraId="147FE7BF" w14:textId="77777777" w:rsidR="004C19F5" w:rsidRDefault="004C19F5" w:rsidP="004C19F5">
      <w:pPr>
        <w:suppressAutoHyphens/>
        <w:jc w:val="both"/>
        <w:rPr>
          <w:rFonts w:ascii="Arial" w:hAnsi="Arial" w:cs="Arial"/>
          <w:sz w:val="22"/>
          <w:szCs w:val="22"/>
          <w:lang w:val="sr-Cyrl-RS"/>
        </w:rPr>
      </w:pPr>
    </w:p>
    <w:p w14:paraId="737B5B7C" w14:textId="77777777" w:rsidR="004C19F5" w:rsidRDefault="004C19F5" w:rsidP="004C19F5">
      <w:pPr>
        <w:suppressAutoHyphens/>
        <w:jc w:val="both"/>
        <w:rPr>
          <w:rFonts w:ascii="Arial" w:hAnsi="Arial" w:cs="Arial"/>
          <w:sz w:val="22"/>
          <w:szCs w:val="22"/>
          <w:lang w:val="sr-Cyrl-RS"/>
        </w:rPr>
      </w:pPr>
    </w:p>
    <w:p w14:paraId="4835A2E4" w14:textId="77777777" w:rsidR="004C19F5" w:rsidRDefault="004C19F5" w:rsidP="004C19F5">
      <w:pPr>
        <w:suppressAutoHyphens/>
        <w:jc w:val="both"/>
        <w:rPr>
          <w:rFonts w:ascii="Arial" w:hAnsi="Arial" w:cs="Arial"/>
          <w:sz w:val="22"/>
          <w:szCs w:val="22"/>
          <w:lang w:val="sr-Cyrl-RS"/>
        </w:rPr>
      </w:pPr>
    </w:p>
    <w:p w14:paraId="1F9A2B82" w14:textId="77777777" w:rsidR="004C19F5" w:rsidRDefault="004C19F5" w:rsidP="004C19F5">
      <w:pPr>
        <w:suppressAutoHyphens/>
        <w:jc w:val="both"/>
        <w:rPr>
          <w:rFonts w:ascii="Arial" w:hAnsi="Arial" w:cs="Arial"/>
          <w:sz w:val="22"/>
          <w:szCs w:val="22"/>
          <w:lang w:val="sr-Cyrl-RS"/>
        </w:rPr>
      </w:pPr>
    </w:p>
    <w:p w14:paraId="77F7F033" w14:textId="77777777" w:rsidR="004C19F5" w:rsidRPr="00570B28" w:rsidRDefault="004C19F5" w:rsidP="004C19F5">
      <w:pPr>
        <w:suppressAutoHyphens/>
        <w:jc w:val="both"/>
        <w:rPr>
          <w:rFonts w:ascii="Arial" w:hAnsi="Arial" w:cs="Arial"/>
          <w:sz w:val="22"/>
          <w:szCs w:val="22"/>
          <w:lang w:val="sr-Cyrl-RS"/>
        </w:rPr>
      </w:pPr>
    </w:p>
    <w:p w14:paraId="09EA3792" w14:textId="77777777" w:rsidR="004C19F5" w:rsidRPr="00570B28" w:rsidRDefault="004C19F5" w:rsidP="004C19F5">
      <w:pPr>
        <w:suppressAutoHyphens/>
        <w:jc w:val="both"/>
        <w:rPr>
          <w:rFonts w:ascii="Arial" w:hAnsi="Arial" w:cs="Arial"/>
          <w:b/>
          <w:sz w:val="22"/>
          <w:szCs w:val="22"/>
          <w:lang w:val="sr-Cyrl-RS"/>
        </w:rPr>
      </w:pPr>
      <w:r w:rsidRPr="00570B28">
        <w:rPr>
          <w:rFonts w:ascii="Arial" w:hAnsi="Arial" w:cs="Arial"/>
          <w:b/>
          <w:sz w:val="22"/>
          <w:szCs w:val="22"/>
          <w:lang w:val="sr-Cyrl-RS"/>
        </w:rPr>
        <w:t>УСЛОВИ УЧЕШЋА</w:t>
      </w:r>
    </w:p>
    <w:p w14:paraId="7962A3D1" w14:textId="77777777" w:rsidR="004C19F5" w:rsidRPr="00570B28" w:rsidRDefault="004C19F5" w:rsidP="004C19F5">
      <w:pPr>
        <w:suppressAutoHyphens/>
        <w:jc w:val="both"/>
        <w:rPr>
          <w:rFonts w:ascii="Arial" w:hAnsi="Arial" w:cs="Arial"/>
          <w:sz w:val="22"/>
          <w:szCs w:val="22"/>
          <w:lang w:val="sr-Cyrl-RS"/>
        </w:rPr>
      </w:pPr>
    </w:p>
    <w:p w14:paraId="58338994" w14:textId="77777777" w:rsidR="004C19F5" w:rsidRPr="00433542" w:rsidRDefault="004C19F5" w:rsidP="00433542">
      <w:pPr>
        <w:pStyle w:val="ListParagraph"/>
        <w:numPr>
          <w:ilvl w:val="0"/>
          <w:numId w:val="19"/>
        </w:numPr>
        <w:rPr>
          <w:rFonts w:ascii="Arial" w:hAnsi="Arial" w:cs="Arial"/>
          <w:sz w:val="22"/>
          <w:szCs w:val="22"/>
        </w:rPr>
      </w:pPr>
      <w:r w:rsidRPr="00433542">
        <w:rPr>
          <w:rFonts w:ascii="Arial" w:hAnsi="Arial" w:cs="Arial"/>
          <w:sz w:val="22"/>
          <w:szCs w:val="22"/>
          <w:lang w:val="sr-Cyrl-RS"/>
        </w:rPr>
        <w:t>Неопходно је да Понуђач</w:t>
      </w:r>
      <w:r w:rsidRPr="00433542">
        <w:rPr>
          <w:rFonts w:ascii="Arial" w:hAnsi="Arial" w:cs="Arial"/>
          <w:sz w:val="22"/>
          <w:szCs w:val="22"/>
        </w:rPr>
        <w:t xml:space="preserve"> има у радном односу или ангажова</w:t>
      </w:r>
      <w:r w:rsidRPr="00433542">
        <w:rPr>
          <w:rFonts w:ascii="Arial" w:hAnsi="Arial" w:cs="Arial"/>
          <w:sz w:val="22"/>
          <w:szCs w:val="22"/>
          <w:lang w:val="sr-Cyrl-RS"/>
        </w:rPr>
        <w:t>на</w:t>
      </w:r>
      <w:r w:rsidRPr="00433542">
        <w:rPr>
          <w:rFonts w:ascii="Arial" w:hAnsi="Arial" w:cs="Arial"/>
          <w:sz w:val="22"/>
          <w:szCs w:val="22"/>
        </w:rPr>
        <w:t xml:space="preserve"> лица оспособљена за извршавање предметне услуге</w:t>
      </w:r>
    </w:p>
    <w:p w14:paraId="4C31C7F5" w14:textId="77777777" w:rsidR="004C19F5" w:rsidRPr="00570B28" w:rsidRDefault="004C19F5" w:rsidP="004C19F5">
      <w:pPr>
        <w:rPr>
          <w:rFonts w:ascii="Arial" w:hAnsi="Arial" w:cs="Arial"/>
          <w:sz w:val="22"/>
          <w:szCs w:val="22"/>
        </w:rPr>
      </w:pPr>
    </w:p>
    <w:p w14:paraId="2CD0F000" w14:textId="77777777" w:rsidR="004C19F5" w:rsidRPr="00570B28" w:rsidRDefault="004C19F5" w:rsidP="004C19F5">
      <w:pPr>
        <w:pStyle w:val="ListParagraph"/>
        <w:numPr>
          <w:ilvl w:val="0"/>
          <w:numId w:val="17"/>
        </w:numPr>
        <w:rPr>
          <w:rFonts w:ascii="Arial" w:hAnsi="Arial" w:cs="Arial"/>
          <w:sz w:val="22"/>
          <w:szCs w:val="22"/>
        </w:rPr>
      </w:pPr>
      <w:r w:rsidRPr="00570B28">
        <w:rPr>
          <w:rFonts w:ascii="Arial" w:hAnsi="Arial" w:cs="Arial"/>
          <w:sz w:val="22"/>
          <w:szCs w:val="22"/>
        </w:rPr>
        <w:t>Све услуге морају се извршавати у складу са правилима струке</w:t>
      </w:r>
    </w:p>
    <w:p w14:paraId="6693FC5A" w14:textId="77777777" w:rsidR="004C19F5" w:rsidRPr="00570B28" w:rsidRDefault="004C19F5" w:rsidP="004C19F5">
      <w:pPr>
        <w:rPr>
          <w:rFonts w:ascii="Arial" w:hAnsi="Arial" w:cs="Arial"/>
          <w:sz w:val="22"/>
          <w:szCs w:val="22"/>
        </w:rPr>
      </w:pPr>
    </w:p>
    <w:p w14:paraId="5644E60E" w14:textId="77777777" w:rsidR="004C19F5" w:rsidRPr="00570B28" w:rsidRDefault="004C19F5" w:rsidP="004C19F5">
      <w:pPr>
        <w:pStyle w:val="ListParagraph"/>
        <w:numPr>
          <w:ilvl w:val="0"/>
          <w:numId w:val="17"/>
        </w:numPr>
        <w:rPr>
          <w:rFonts w:ascii="Arial" w:hAnsi="Arial" w:cs="Arial"/>
          <w:sz w:val="22"/>
          <w:szCs w:val="22"/>
        </w:rPr>
      </w:pPr>
      <w:r>
        <w:rPr>
          <w:rFonts w:ascii="Arial" w:hAnsi="Arial" w:cs="Arial"/>
          <w:sz w:val="22"/>
          <w:szCs w:val="22"/>
          <w:lang w:val="sr-Cyrl-RS"/>
        </w:rPr>
        <w:t xml:space="preserve">Неопходно је да </w:t>
      </w:r>
      <w:r w:rsidRPr="00570B28">
        <w:rPr>
          <w:rFonts w:ascii="Arial" w:hAnsi="Arial" w:cs="Arial"/>
          <w:sz w:val="22"/>
          <w:szCs w:val="22"/>
        </w:rPr>
        <w:t xml:space="preserve">Понуђач </w:t>
      </w:r>
      <w:r>
        <w:rPr>
          <w:rFonts w:ascii="Arial" w:hAnsi="Arial" w:cs="Arial"/>
          <w:sz w:val="22"/>
          <w:szCs w:val="22"/>
          <w:lang w:val="sr-Cyrl-RS"/>
        </w:rPr>
        <w:t>располаже кардовима који су или</w:t>
      </w:r>
      <w:r w:rsidRPr="00570B28">
        <w:rPr>
          <w:rFonts w:ascii="Arial" w:hAnsi="Arial" w:cs="Arial"/>
          <w:sz w:val="22"/>
          <w:szCs w:val="22"/>
        </w:rPr>
        <w:t xml:space="preserve"> радно ангажован</w:t>
      </w:r>
      <w:r>
        <w:rPr>
          <w:rFonts w:ascii="Arial" w:hAnsi="Arial" w:cs="Arial"/>
          <w:sz w:val="22"/>
          <w:szCs w:val="22"/>
          <w:lang w:val="sr-Cyrl-RS"/>
        </w:rPr>
        <w:t>и</w:t>
      </w:r>
      <w:r w:rsidRPr="00570B28">
        <w:rPr>
          <w:rFonts w:ascii="Arial" w:hAnsi="Arial" w:cs="Arial"/>
          <w:sz w:val="22"/>
          <w:szCs w:val="22"/>
        </w:rPr>
        <w:t xml:space="preserve"> (по основу уговора о делу или уговора о привремено повремено повременим пословима или уговора о допунском раду)</w:t>
      </w:r>
      <w:r>
        <w:rPr>
          <w:rFonts w:ascii="Arial" w:hAnsi="Arial" w:cs="Arial"/>
          <w:sz w:val="22"/>
          <w:szCs w:val="22"/>
          <w:lang w:val="sr-Cyrl-RS"/>
        </w:rPr>
        <w:t>, и то</w:t>
      </w:r>
      <w:r w:rsidRPr="00570B28">
        <w:rPr>
          <w:rFonts w:ascii="Arial" w:hAnsi="Arial" w:cs="Arial"/>
          <w:sz w:val="22"/>
          <w:szCs w:val="22"/>
        </w:rPr>
        <w:t xml:space="preserve"> следећа лица:</w:t>
      </w:r>
    </w:p>
    <w:p w14:paraId="2C3A8D5D" w14:textId="77777777" w:rsidR="004C19F5" w:rsidRPr="00570B28" w:rsidRDefault="004C19F5" w:rsidP="004C19F5">
      <w:pPr>
        <w:pStyle w:val="ListParagraph"/>
        <w:rPr>
          <w:rFonts w:ascii="Arial" w:hAnsi="Arial" w:cs="Arial"/>
          <w:sz w:val="22"/>
          <w:szCs w:val="22"/>
        </w:rPr>
      </w:pPr>
    </w:p>
    <w:p w14:paraId="5D4E004D" w14:textId="77777777" w:rsidR="004C19F5" w:rsidRPr="00570B28" w:rsidRDefault="004C19F5" w:rsidP="004C19F5">
      <w:pPr>
        <w:pStyle w:val="ListParagraph"/>
        <w:numPr>
          <w:ilvl w:val="0"/>
          <w:numId w:val="18"/>
        </w:numPr>
        <w:rPr>
          <w:rFonts w:ascii="Arial" w:hAnsi="Arial" w:cs="Arial"/>
          <w:sz w:val="22"/>
          <w:szCs w:val="22"/>
        </w:rPr>
      </w:pPr>
      <w:r w:rsidRPr="00570B28">
        <w:rPr>
          <w:rFonts w:ascii="Arial" w:hAnsi="Arial" w:cs="Arial"/>
          <w:sz w:val="22"/>
          <w:szCs w:val="22"/>
          <w:lang w:val="sr-Cyrl-RS"/>
        </w:rPr>
        <w:t>м</w:t>
      </w:r>
      <w:r w:rsidRPr="00570B28">
        <w:rPr>
          <w:rFonts w:ascii="Arial" w:hAnsi="Arial" w:cs="Arial"/>
          <w:sz w:val="22"/>
          <w:szCs w:val="22"/>
        </w:rPr>
        <w:t xml:space="preserve">инимум 1 лице са сертификатом издатим од стране произвођача </w:t>
      </w:r>
      <w:r>
        <w:rPr>
          <w:rFonts w:ascii="Arial" w:hAnsi="Arial" w:cs="Arial"/>
          <w:sz w:val="22"/>
          <w:szCs w:val="22"/>
          <w:lang w:val="sr-Cyrl-RS"/>
        </w:rPr>
        <w:t>с</w:t>
      </w:r>
      <w:r w:rsidRPr="00570B28">
        <w:rPr>
          <w:rFonts w:ascii="Arial" w:hAnsi="Arial" w:cs="Arial"/>
          <w:sz w:val="22"/>
          <w:szCs w:val="22"/>
        </w:rPr>
        <w:t>офтвера за интегрисани безбедносни систем</w:t>
      </w:r>
      <w:r>
        <w:rPr>
          <w:rFonts w:ascii="Arial" w:hAnsi="Arial" w:cs="Arial"/>
          <w:sz w:val="22"/>
          <w:szCs w:val="22"/>
          <w:lang w:val="sr-Cyrl-RS"/>
        </w:rPr>
        <w:t>,</w:t>
      </w:r>
      <w:r w:rsidRPr="00570B28">
        <w:rPr>
          <w:rFonts w:ascii="Arial" w:hAnsi="Arial" w:cs="Arial"/>
          <w:sz w:val="22"/>
          <w:szCs w:val="22"/>
        </w:rPr>
        <w:t xml:space="preserve"> да је сертификован администратор софтвера Интегрисаног безбедносног система</w:t>
      </w:r>
    </w:p>
    <w:p w14:paraId="146E69CF" w14:textId="77777777" w:rsidR="004C19F5" w:rsidRPr="00570B28" w:rsidRDefault="004C19F5" w:rsidP="004C19F5">
      <w:pPr>
        <w:suppressAutoHyphens/>
        <w:ind w:left="1068"/>
        <w:jc w:val="both"/>
        <w:rPr>
          <w:rFonts w:ascii="Arial" w:hAnsi="Arial" w:cs="Arial"/>
          <w:sz w:val="22"/>
          <w:szCs w:val="22"/>
          <w:lang w:val="sr-Cyrl-RS"/>
        </w:rPr>
      </w:pPr>
    </w:p>
    <w:p w14:paraId="6ADDE9E3" w14:textId="77777777" w:rsidR="004C19F5" w:rsidRPr="00570B28" w:rsidRDefault="004C19F5" w:rsidP="004C19F5">
      <w:pPr>
        <w:suppressAutoHyphens/>
        <w:jc w:val="both"/>
        <w:rPr>
          <w:rFonts w:ascii="Arial" w:hAnsi="Arial" w:cs="Arial"/>
          <w:sz w:val="22"/>
          <w:szCs w:val="22"/>
          <w:lang w:val="sr-Cyrl-RS"/>
        </w:rPr>
      </w:pPr>
    </w:p>
    <w:p w14:paraId="5E629270" w14:textId="77777777" w:rsidR="004C19F5" w:rsidRPr="00570B28" w:rsidRDefault="004C19F5" w:rsidP="004C19F5">
      <w:pPr>
        <w:suppressAutoHyphens/>
        <w:jc w:val="both"/>
        <w:rPr>
          <w:rFonts w:ascii="Arial" w:hAnsi="Arial" w:cs="Arial"/>
          <w:sz w:val="22"/>
          <w:szCs w:val="22"/>
          <w:lang w:val="sr-Cyrl-RS"/>
        </w:rPr>
      </w:pPr>
      <w:r w:rsidRPr="00570B28">
        <w:rPr>
          <w:rFonts w:ascii="Arial" w:hAnsi="Arial" w:cs="Arial"/>
          <w:sz w:val="22"/>
          <w:szCs w:val="22"/>
          <w:lang w:val="sr-Cyrl-RS"/>
        </w:rPr>
        <w:t>Начин доказивања</w:t>
      </w:r>
      <w:r>
        <w:rPr>
          <w:rFonts w:ascii="Arial" w:hAnsi="Arial" w:cs="Arial"/>
          <w:sz w:val="22"/>
          <w:szCs w:val="22"/>
          <w:lang w:val="sr-Cyrl-RS"/>
        </w:rPr>
        <w:t xml:space="preserve"> испуњености услова Понуђач доказује на следећи начин</w:t>
      </w:r>
      <w:r w:rsidRPr="00570B28">
        <w:rPr>
          <w:rFonts w:ascii="Arial" w:hAnsi="Arial" w:cs="Arial"/>
          <w:sz w:val="22"/>
          <w:szCs w:val="22"/>
          <w:lang w:val="sr-Cyrl-RS"/>
        </w:rPr>
        <w:t>:</w:t>
      </w:r>
    </w:p>
    <w:p w14:paraId="0698BEF6" w14:textId="77777777" w:rsidR="004C19F5" w:rsidRPr="00570B28" w:rsidRDefault="004C19F5" w:rsidP="004C19F5">
      <w:pPr>
        <w:suppressAutoHyphens/>
        <w:jc w:val="both"/>
        <w:rPr>
          <w:rFonts w:ascii="Arial" w:hAnsi="Arial" w:cs="Arial"/>
          <w:sz w:val="22"/>
          <w:szCs w:val="22"/>
          <w:lang w:val="sr-Cyrl-RS"/>
        </w:rPr>
      </w:pPr>
    </w:p>
    <w:p w14:paraId="2CE2A8E7" w14:textId="32D483D7" w:rsidR="004C19F5" w:rsidRPr="00570B28" w:rsidRDefault="00433542" w:rsidP="004C19F5">
      <w:pPr>
        <w:suppressAutoHyphens/>
        <w:jc w:val="both"/>
        <w:rPr>
          <w:rFonts w:ascii="Arial" w:hAnsi="Arial" w:cs="Arial"/>
          <w:sz w:val="22"/>
          <w:szCs w:val="22"/>
          <w:lang w:val="sr-Latn-RS"/>
        </w:rPr>
      </w:pPr>
      <w:r>
        <w:rPr>
          <w:rFonts w:ascii="Arial" w:hAnsi="Arial" w:cs="Arial"/>
          <w:sz w:val="22"/>
          <w:szCs w:val="22"/>
          <w:lang w:val="sr-Cyrl-RS"/>
        </w:rPr>
        <w:t>На захтев Наручиоца з</w:t>
      </w:r>
      <w:r w:rsidR="004C19F5" w:rsidRPr="00570B28">
        <w:rPr>
          <w:rFonts w:ascii="Arial" w:hAnsi="Arial" w:cs="Arial"/>
          <w:sz w:val="22"/>
          <w:szCs w:val="22"/>
          <w:lang w:val="sr-Latn-RS"/>
        </w:rPr>
        <w:t>а лица са сертификатом издатим од стране произвођача софтвера за интегрисани безбедносни систем потребно је доставити:</w:t>
      </w:r>
    </w:p>
    <w:p w14:paraId="0E766EFA" w14:textId="77777777" w:rsidR="004C19F5" w:rsidRPr="00570B28" w:rsidRDefault="004C19F5" w:rsidP="004C19F5">
      <w:pPr>
        <w:suppressAutoHyphens/>
        <w:jc w:val="both"/>
        <w:rPr>
          <w:rFonts w:ascii="Arial" w:hAnsi="Arial" w:cs="Arial"/>
          <w:sz w:val="22"/>
          <w:szCs w:val="22"/>
          <w:lang w:val="sr-Latn-RS"/>
        </w:rPr>
      </w:pPr>
    </w:p>
    <w:p w14:paraId="7F3F2F1D" w14:textId="77777777" w:rsidR="00433542" w:rsidRPr="00433542" w:rsidRDefault="004C19F5" w:rsidP="00433542">
      <w:pPr>
        <w:pStyle w:val="ListParagraph"/>
        <w:numPr>
          <w:ilvl w:val="0"/>
          <w:numId w:val="18"/>
        </w:numPr>
        <w:rPr>
          <w:rFonts w:ascii="Arial" w:hAnsi="Arial" w:cs="Arial"/>
          <w:sz w:val="22"/>
          <w:szCs w:val="22"/>
        </w:rPr>
      </w:pPr>
      <w:r w:rsidRPr="00570B28">
        <w:rPr>
          <w:rFonts w:ascii="Arial" w:hAnsi="Arial" w:cs="Arial"/>
          <w:sz w:val="22"/>
          <w:szCs w:val="22"/>
        </w:rPr>
        <w:t>уговор о раду или уговор о радном ангажовању (уговор о привремено повременим пословима или уговор о допунском раду, МА образац</w:t>
      </w:r>
    </w:p>
    <w:p w14:paraId="2139F5D4" w14:textId="77777777" w:rsidR="00433542" w:rsidRPr="00433542" w:rsidRDefault="00433542" w:rsidP="00433542">
      <w:pPr>
        <w:pStyle w:val="ListParagraph"/>
        <w:ind w:left="1440"/>
        <w:rPr>
          <w:rFonts w:ascii="Arial" w:hAnsi="Arial" w:cs="Arial"/>
          <w:sz w:val="22"/>
          <w:szCs w:val="22"/>
        </w:rPr>
      </w:pPr>
    </w:p>
    <w:p w14:paraId="64F791D0" w14:textId="35FF6106" w:rsidR="009D6551" w:rsidRPr="00433542" w:rsidRDefault="004C19F5" w:rsidP="00433542">
      <w:pPr>
        <w:pStyle w:val="ListParagraph"/>
        <w:numPr>
          <w:ilvl w:val="0"/>
          <w:numId w:val="18"/>
        </w:numPr>
        <w:rPr>
          <w:rFonts w:ascii="Arial" w:hAnsi="Arial" w:cs="Arial"/>
          <w:sz w:val="22"/>
          <w:szCs w:val="22"/>
        </w:rPr>
      </w:pPr>
      <w:r w:rsidRPr="00433542">
        <w:rPr>
          <w:rFonts w:ascii="Arial" w:hAnsi="Arial" w:cs="Arial"/>
          <w:sz w:val="22"/>
          <w:szCs w:val="22"/>
        </w:rPr>
        <w:t>копију одговарајућег важећег сертификата издатог од стране произвођача софтвера за интегрисани безбедносни систем. Сертификати издати од стране произвођача софтвера за интегрисани безбедносни систем треба да гласе на име лица коме је издат</w:t>
      </w:r>
      <w:r w:rsidRPr="00433542">
        <w:rPr>
          <w:rFonts w:ascii="Arial" w:hAnsi="Arial" w:cs="Arial"/>
          <w:sz w:val="22"/>
          <w:szCs w:val="22"/>
          <w:lang w:val="sr-Latn-RS"/>
        </w:rPr>
        <w:t xml:space="preserve"> сертификат</w:t>
      </w:r>
    </w:p>
    <w:p w14:paraId="3545D6D4" w14:textId="0578467B" w:rsidR="00934684" w:rsidRDefault="00934684" w:rsidP="00E45766">
      <w:pPr>
        <w:suppressAutoHyphens/>
        <w:jc w:val="both"/>
        <w:rPr>
          <w:rFonts w:ascii="Arial" w:hAnsi="Arial" w:cs="Arial"/>
          <w:sz w:val="22"/>
          <w:szCs w:val="20"/>
          <w:lang w:val="sr-Cyrl-RS"/>
        </w:rPr>
      </w:pPr>
    </w:p>
    <w:p w14:paraId="723483CB" w14:textId="605A985E" w:rsidR="00934684" w:rsidRPr="009D6551" w:rsidRDefault="00934684" w:rsidP="009D6551">
      <w:pPr>
        <w:suppressAutoHyphens/>
        <w:jc w:val="both"/>
        <w:rPr>
          <w:rFonts w:ascii="Arial" w:hAnsi="Arial" w:cs="Arial"/>
          <w:sz w:val="22"/>
          <w:szCs w:val="20"/>
          <w:lang w:val="sr-Latn-RS"/>
        </w:rPr>
      </w:pPr>
    </w:p>
    <w:p w14:paraId="02D18C48" w14:textId="3EE1D270" w:rsidR="00934684" w:rsidRDefault="00934684" w:rsidP="00E45766">
      <w:pPr>
        <w:suppressAutoHyphens/>
        <w:jc w:val="both"/>
        <w:rPr>
          <w:rFonts w:ascii="Arial" w:hAnsi="Arial" w:cs="Arial"/>
          <w:sz w:val="22"/>
          <w:szCs w:val="20"/>
          <w:lang w:val="sr-Cyrl-RS"/>
        </w:rPr>
      </w:pPr>
    </w:p>
    <w:p w14:paraId="7852EE06" w14:textId="2D7FDDB2" w:rsidR="00934684" w:rsidRDefault="00934684" w:rsidP="00E45766">
      <w:pPr>
        <w:suppressAutoHyphens/>
        <w:jc w:val="both"/>
        <w:rPr>
          <w:rFonts w:ascii="Arial" w:hAnsi="Arial" w:cs="Arial"/>
          <w:sz w:val="22"/>
          <w:szCs w:val="20"/>
          <w:lang w:val="sr-Cyrl-RS"/>
        </w:rPr>
      </w:pPr>
    </w:p>
    <w:p w14:paraId="1D68B488" w14:textId="091CF69D" w:rsidR="00934684" w:rsidRDefault="00934684" w:rsidP="00E45766">
      <w:pPr>
        <w:suppressAutoHyphens/>
        <w:jc w:val="both"/>
        <w:rPr>
          <w:rFonts w:ascii="Arial" w:hAnsi="Arial" w:cs="Arial"/>
          <w:sz w:val="22"/>
          <w:szCs w:val="20"/>
          <w:lang w:val="sr-Cyrl-RS"/>
        </w:rPr>
      </w:pPr>
    </w:p>
    <w:p w14:paraId="372D88DA" w14:textId="3944CAFD" w:rsidR="00934684" w:rsidRDefault="00934684" w:rsidP="00E45766">
      <w:pPr>
        <w:suppressAutoHyphens/>
        <w:jc w:val="both"/>
        <w:rPr>
          <w:rFonts w:ascii="Arial" w:hAnsi="Arial" w:cs="Arial"/>
          <w:sz w:val="22"/>
          <w:szCs w:val="20"/>
          <w:lang w:val="sr-Cyrl-RS"/>
        </w:rPr>
      </w:pPr>
    </w:p>
    <w:p w14:paraId="1F2C2E71" w14:textId="37DB5207" w:rsidR="00934684" w:rsidRDefault="00934684" w:rsidP="00E45766">
      <w:pPr>
        <w:suppressAutoHyphens/>
        <w:jc w:val="both"/>
        <w:rPr>
          <w:rFonts w:ascii="Arial" w:hAnsi="Arial" w:cs="Arial"/>
          <w:sz w:val="22"/>
          <w:szCs w:val="20"/>
          <w:lang w:val="sr-Cyrl-RS"/>
        </w:rPr>
      </w:pPr>
    </w:p>
    <w:p w14:paraId="73E69927" w14:textId="28745CC7" w:rsidR="00934684" w:rsidRDefault="00934684" w:rsidP="00E45766">
      <w:pPr>
        <w:suppressAutoHyphens/>
        <w:jc w:val="both"/>
        <w:rPr>
          <w:rFonts w:ascii="Arial" w:hAnsi="Arial" w:cs="Arial"/>
          <w:sz w:val="22"/>
          <w:szCs w:val="20"/>
          <w:lang w:val="sr-Cyrl-RS"/>
        </w:rPr>
      </w:pPr>
    </w:p>
    <w:p w14:paraId="131815F6" w14:textId="6A63A75B" w:rsidR="00934684" w:rsidRDefault="00934684" w:rsidP="00E45766">
      <w:pPr>
        <w:suppressAutoHyphens/>
        <w:jc w:val="both"/>
        <w:rPr>
          <w:rFonts w:ascii="Arial" w:hAnsi="Arial" w:cs="Arial"/>
          <w:sz w:val="22"/>
          <w:szCs w:val="20"/>
          <w:lang w:val="sr-Cyrl-RS"/>
        </w:rPr>
      </w:pPr>
    </w:p>
    <w:p w14:paraId="0C183158" w14:textId="7CA07FEA" w:rsidR="00934684" w:rsidRDefault="00934684" w:rsidP="00E45766">
      <w:pPr>
        <w:suppressAutoHyphens/>
        <w:jc w:val="both"/>
        <w:rPr>
          <w:rFonts w:ascii="Arial" w:hAnsi="Arial" w:cs="Arial"/>
          <w:sz w:val="22"/>
          <w:szCs w:val="20"/>
          <w:lang w:val="sr-Cyrl-RS"/>
        </w:rPr>
      </w:pPr>
    </w:p>
    <w:p w14:paraId="34582CA5" w14:textId="497CF5BB" w:rsidR="00934684" w:rsidRDefault="00934684" w:rsidP="00E45766">
      <w:pPr>
        <w:suppressAutoHyphens/>
        <w:jc w:val="both"/>
        <w:rPr>
          <w:rFonts w:ascii="Arial" w:hAnsi="Arial" w:cs="Arial"/>
          <w:sz w:val="22"/>
          <w:szCs w:val="20"/>
          <w:lang w:val="sr-Cyrl-RS"/>
        </w:rPr>
      </w:pPr>
    </w:p>
    <w:p w14:paraId="59EBF168" w14:textId="585BBB72" w:rsidR="00934684" w:rsidRDefault="00934684" w:rsidP="00E45766">
      <w:pPr>
        <w:suppressAutoHyphens/>
        <w:jc w:val="both"/>
        <w:rPr>
          <w:rFonts w:ascii="Arial" w:hAnsi="Arial" w:cs="Arial"/>
          <w:sz w:val="22"/>
          <w:szCs w:val="20"/>
          <w:lang w:val="sr-Cyrl-RS"/>
        </w:rPr>
      </w:pPr>
    </w:p>
    <w:p w14:paraId="5232F33B" w14:textId="67FE6871" w:rsidR="00934684" w:rsidRDefault="00934684" w:rsidP="00E45766">
      <w:pPr>
        <w:suppressAutoHyphens/>
        <w:jc w:val="both"/>
        <w:rPr>
          <w:rFonts w:ascii="Arial" w:hAnsi="Arial" w:cs="Arial"/>
          <w:sz w:val="22"/>
          <w:szCs w:val="20"/>
          <w:lang w:val="sr-Cyrl-RS"/>
        </w:rPr>
      </w:pPr>
    </w:p>
    <w:p w14:paraId="25F9A965" w14:textId="5A1BBCAB" w:rsidR="00934684" w:rsidRDefault="00934684" w:rsidP="00E45766">
      <w:pPr>
        <w:suppressAutoHyphens/>
        <w:jc w:val="both"/>
        <w:rPr>
          <w:rFonts w:ascii="Arial" w:hAnsi="Arial" w:cs="Arial"/>
          <w:sz w:val="22"/>
          <w:szCs w:val="20"/>
          <w:lang w:val="sr-Cyrl-RS"/>
        </w:rPr>
      </w:pPr>
    </w:p>
    <w:p w14:paraId="7521E1AE" w14:textId="0CF60B42" w:rsidR="00934684" w:rsidRDefault="00934684" w:rsidP="00E45766">
      <w:pPr>
        <w:suppressAutoHyphens/>
        <w:jc w:val="both"/>
        <w:rPr>
          <w:rFonts w:ascii="Arial" w:hAnsi="Arial" w:cs="Arial"/>
          <w:sz w:val="22"/>
          <w:szCs w:val="20"/>
          <w:lang w:val="sr-Cyrl-RS"/>
        </w:rPr>
      </w:pPr>
    </w:p>
    <w:p w14:paraId="561A8A9D" w14:textId="09D6EE93" w:rsidR="00934684" w:rsidRDefault="00934684" w:rsidP="00E45766">
      <w:pPr>
        <w:suppressAutoHyphens/>
        <w:jc w:val="both"/>
        <w:rPr>
          <w:rFonts w:ascii="Arial" w:hAnsi="Arial" w:cs="Arial"/>
          <w:sz w:val="22"/>
          <w:szCs w:val="20"/>
          <w:lang w:val="sr-Cyrl-RS"/>
        </w:rPr>
      </w:pPr>
    </w:p>
    <w:p w14:paraId="158B323B" w14:textId="67484A38" w:rsidR="00934684" w:rsidRDefault="00934684" w:rsidP="00E45766">
      <w:pPr>
        <w:suppressAutoHyphens/>
        <w:jc w:val="both"/>
        <w:rPr>
          <w:rFonts w:ascii="Arial" w:hAnsi="Arial" w:cs="Arial"/>
          <w:sz w:val="22"/>
          <w:szCs w:val="20"/>
          <w:lang w:val="sr-Cyrl-RS"/>
        </w:rPr>
      </w:pPr>
    </w:p>
    <w:p w14:paraId="5B5437C9" w14:textId="0F48C468" w:rsidR="00934684" w:rsidRDefault="00934684" w:rsidP="00E45766">
      <w:pPr>
        <w:suppressAutoHyphens/>
        <w:jc w:val="both"/>
        <w:rPr>
          <w:rFonts w:ascii="Arial" w:hAnsi="Arial" w:cs="Arial"/>
          <w:sz w:val="22"/>
          <w:szCs w:val="20"/>
          <w:lang w:val="sr-Cyrl-RS"/>
        </w:rPr>
      </w:pPr>
    </w:p>
    <w:p w14:paraId="75A373BD" w14:textId="26499699" w:rsidR="00934684" w:rsidRDefault="00934684" w:rsidP="00E45766">
      <w:pPr>
        <w:suppressAutoHyphens/>
        <w:jc w:val="both"/>
        <w:rPr>
          <w:rFonts w:ascii="Arial" w:hAnsi="Arial" w:cs="Arial"/>
          <w:sz w:val="22"/>
          <w:szCs w:val="20"/>
          <w:lang w:val="sr-Cyrl-RS"/>
        </w:rPr>
      </w:pPr>
    </w:p>
    <w:p w14:paraId="702339CE" w14:textId="2824834F" w:rsidR="00934684" w:rsidRDefault="00934684" w:rsidP="00E45766">
      <w:pPr>
        <w:suppressAutoHyphens/>
        <w:jc w:val="both"/>
        <w:rPr>
          <w:rFonts w:ascii="Arial" w:hAnsi="Arial" w:cs="Arial"/>
          <w:sz w:val="22"/>
          <w:szCs w:val="20"/>
          <w:lang w:val="sr-Cyrl-RS"/>
        </w:rPr>
      </w:pPr>
    </w:p>
    <w:p w14:paraId="1BCE2AB2" w14:textId="31883673" w:rsidR="00934684" w:rsidRDefault="00934684" w:rsidP="00E45766">
      <w:pPr>
        <w:suppressAutoHyphens/>
        <w:jc w:val="both"/>
        <w:rPr>
          <w:rFonts w:ascii="Arial" w:hAnsi="Arial" w:cs="Arial"/>
          <w:sz w:val="22"/>
          <w:szCs w:val="20"/>
          <w:lang w:val="sr-Cyrl-RS"/>
        </w:rPr>
      </w:pPr>
    </w:p>
    <w:p w14:paraId="519DAB4C" w14:textId="7D6524B9" w:rsidR="00934684" w:rsidRDefault="00934684" w:rsidP="00E45766">
      <w:pPr>
        <w:suppressAutoHyphens/>
        <w:jc w:val="both"/>
        <w:rPr>
          <w:rFonts w:ascii="Arial" w:hAnsi="Arial" w:cs="Arial"/>
          <w:sz w:val="22"/>
          <w:szCs w:val="20"/>
          <w:lang w:val="sr-Cyrl-RS"/>
        </w:rPr>
      </w:pPr>
    </w:p>
    <w:p w14:paraId="2C3EC099" w14:textId="1E137399" w:rsidR="00934684" w:rsidRDefault="00934684" w:rsidP="00E45766">
      <w:pPr>
        <w:suppressAutoHyphens/>
        <w:jc w:val="both"/>
        <w:rPr>
          <w:rFonts w:ascii="Arial" w:hAnsi="Arial" w:cs="Arial"/>
          <w:sz w:val="22"/>
          <w:szCs w:val="20"/>
          <w:lang w:val="sr-Cyrl-RS"/>
        </w:rPr>
      </w:pPr>
    </w:p>
    <w:p w14:paraId="6B467A0A" w14:textId="114900D0" w:rsidR="00934684" w:rsidRDefault="00934684" w:rsidP="00E45766">
      <w:pPr>
        <w:suppressAutoHyphens/>
        <w:jc w:val="both"/>
        <w:rPr>
          <w:rFonts w:ascii="Arial" w:hAnsi="Arial" w:cs="Arial"/>
          <w:sz w:val="22"/>
          <w:szCs w:val="20"/>
          <w:lang w:val="sr-Cyrl-RS"/>
        </w:rPr>
      </w:pPr>
    </w:p>
    <w:p w14:paraId="0136805D" w14:textId="384D4B52" w:rsidR="005065FE" w:rsidRDefault="005065FE" w:rsidP="00E45766">
      <w:pPr>
        <w:suppressAutoHyphens/>
        <w:jc w:val="both"/>
        <w:rPr>
          <w:rFonts w:ascii="Arial" w:hAnsi="Arial" w:cs="Arial"/>
          <w:sz w:val="22"/>
          <w:szCs w:val="20"/>
          <w:lang w:val="sr-Cyrl-RS"/>
        </w:rPr>
      </w:pPr>
    </w:p>
    <w:p w14:paraId="1F334146" w14:textId="33894212" w:rsidR="00934684" w:rsidRDefault="00934684" w:rsidP="00E45766">
      <w:pPr>
        <w:suppressAutoHyphens/>
        <w:jc w:val="both"/>
        <w:rPr>
          <w:rFonts w:ascii="Arial" w:hAnsi="Arial" w:cs="Arial"/>
          <w:sz w:val="22"/>
          <w:szCs w:val="20"/>
          <w:lang w:val="sr-Cyrl-RS"/>
        </w:rPr>
      </w:pPr>
    </w:p>
    <w:p w14:paraId="569334FC" w14:textId="1C2600BC" w:rsidR="00E45766" w:rsidRPr="00954496" w:rsidRDefault="00E45766" w:rsidP="00E45766">
      <w:pPr>
        <w:overflowPunct w:val="0"/>
        <w:autoSpaceDE w:val="0"/>
        <w:autoSpaceDN w:val="0"/>
        <w:adjustRightInd w:val="0"/>
        <w:jc w:val="center"/>
        <w:textAlignment w:val="baseline"/>
        <w:rPr>
          <w:rFonts w:ascii="Arial" w:hAnsi="Arial" w:cs="Arial"/>
          <w:b/>
          <w:sz w:val="22"/>
          <w:szCs w:val="20"/>
          <w:lang w:val="sr-Cyrl-RS"/>
        </w:rPr>
      </w:pPr>
      <w:r w:rsidRPr="00954496">
        <w:rPr>
          <w:rFonts w:ascii="Arial" w:hAnsi="Arial" w:cs="Arial"/>
          <w:b/>
          <w:sz w:val="22"/>
          <w:szCs w:val="20"/>
          <w:lang w:val="sr-Cyrl-RS"/>
        </w:rPr>
        <w:t>Образац понуде</w:t>
      </w:r>
      <w:r w:rsidRPr="00954496">
        <w:rPr>
          <w:rFonts w:ascii="Arial" w:hAnsi="Arial" w:cs="Arial"/>
          <w:b/>
          <w:sz w:val="22"/>
          <w:szCs w:val="20"/>
          <w:lang w:val="sr-Latn-RS"/>
        </w:rPr>
        <w:t xml:space="preserve"> </w:t>
      </w:r>
      <w:r w:rsidRPr="00954496">
        <w:rPr>
          <w:rFonts w:ascii="Arial" w:hAnsi="Arial" w:cs="Arial"/>
          <w:b/>
          <w:sz w:val="22"/>
          <w:szCs w:val="20"/>
          <w:lang w:val="sr-Cyrl-RS"/>
        </w:rPr>
        <w:t>број: _______________</w:t>
      </w:r>
      <w:r w:rsidR="002F380B" w:rsidRPr="00954496">
        <w:rPr>
          <w:rFonts w:ascii="Arial" w:hAnsi="Arial" w:cs="Arial"/>
          <w:b/>
          <w:sz w:val="22"/>
          <w:szCs w:val="20"/>
          <w:lang w:val="sr-Cyrl-RS"/>
        </w:rPr>
        <w:t>од____________202</w:t>
      </w:r>
      <w:r w:rsidR="00433542">
        <w:rPr>
          <w:rFonts w:ascii="Arial" w:hAnsi="Arial" w:cs="Arial"/>
          <w:b/>
          <w:sz w:val="22"/>
          <w:szCs w:val="20"/>
          <w:lang w:val="sr-Cyrl-RS"/>
        </w:rPr>
        <w:t>5</w:t>
      </w:r>
      <w:r w:rsidR="00954496" w:rsidRPr="00954496">
        <w:rPr>
          <w:rFonts w:ascii="Arial" w:hAnsi="Arial" w:cs="Arial"/>
          <w:b/>
          <w:sz w:val="22"/>
          <w:szCs w:val="20"/>
          <w:lang w:val="sr-Latn-RS"/>
        </w:rPr>
        <w:t xml:space="preserve">. </w:t>
      </w:r>
      <w:r w:rsidR="002F380B" w:rsidRPr="00954496">
        <w:rPr>
          <w:rFonts w:ascii="Arial" w:hAnsi="Arial" w:cs="Arial"/>
          <w:b/>
          <w:sz w:val="22"/>
          <w:szCs w:val="20"/>
          <w:lang w:val="sr-Cyrl-RS"/>
        </w:rPr>
        <w:t>год.</w:t>
      </w:r>
    </w:p>
    <w:p w14:paraId="68648B59" w14:textId="77777777" w:rsidR="00E45766" w:rsidRPr="0095449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7442D36F" w14:textId="77777777" w:rsidR="00E45766" w:rsidRPr="00954496" w:rsidRDefault="00E45766" w:rsidP="00E45766">
      <w:pPr>
        <w:spacing w:before="100" w:beforeAutospacing="1"/>
        <w:ind w:right="259"/>
        <w:rPr>
          <w:rFonts w:ascii="Arial" w:hAnsi="Arial" w:cs="Arial"/>
          <w:sz w:val="22"/>
          <w:lang w:val="sr-Latn-RS" w:eastAsia="sr-Latn-RS"/>
        </w:rPr>
      </w:pPr>
      <w:r w:rsidRPr="00954496">
        <w:rPr>
          <w:rFonts w:ascii="Arial" w:hAnsi="Arial" w:cs="Arial"/>
          <w:sz w:val="22"/>
          <w:lang w:val="sr-Latn-RS" w:eastAsia="sr-Latn-RS"/>
        </w:rPr>
        <w:t>ПОДАЦИ О ПОНУЂАЧУ</w:t>
      </w:r>
    </w:p>
    <w:p w14:paraId="42B63E10" w14:textId="77777777" w:rsidR="00E45766" w:rsidRPr="00954496" w:rsidRDefault="00E45766" w:rsidP="00E45766">
      <w:pPr>
        <w:spacing w:before="100" w:beforeAutospacing="1"/>
        <w:ind w:right="259"/>
        <w:jc w:val="center"/>
        <w:rPr>
          <w:rStyle w:val="StyleBold"/>
          <w:rFonts w:ascii="Arial" w:eastAsiaTheme="majorEastAsia" w:hAnsi="Arial" w:cs="Arial"/>
          <w:b w:val="0"/>
          <w:bCs w:val="0"/>
          <w:sz w:val="22"/>
          <w:lang w:val="sr-Latn-RS" w:eastAsia="sr-Latn-RS"/>
        </w:rPr>
      </w:pPr>
    </w:p>
    <w:tbl>
      <w:tblPr>
        <w:tblW w:w="0" w:type="auto"/>
        <w:tblCellSpacing w:w="0" w:type="dxa"/>
        <w:tblInd w:w="1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4939"/>
        <w:gridCol w:w="4940"/>
      </w:tblGrid>
      <w:tr w:rsidR="00E45766" w:rsidRPr="00954496" w14:paraId="5F6407FE"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6477C5A6"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НАЗИВ ПОНУЂАЧА</w:t>
            </w:r>
          </w:p>
        </w:tc>
        <w:tc>
          <w:tcPr>
            <w:tcW w:w="4940" w:type="dxa"/>
            <w:tcBorders>
              <w:top w:val="outset" w:sz="6" w:space="0" w:color="000000"/>
              <w:left w:val="outset" w:sz="6" w:space="0" w:color="000000"/>
              <w:bottom w:val="outset" w:sz="6" w:space="0" w:color="000000"/>
              <w:right w:val="outset" w:sz="6" w:space="0" w:color="000000"/>
            </w:tcBorders>
          </w:tcPr>
          <w:p w14:paraId="61E66957"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13E6949D"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1B938FDD"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СЕДИШТЕ И АДРЕСА</w:t>
            </w:r>
          </w:p>
        </w:tc>
        <w:tc>
          <w:tcPr>
            <w:tcW w:w="4940" w:type="dxa"/>
            <w:tcBorders>
              <w:top w:val="outset" w:sz="6" w:space="0" w:color="000000"/>
              <w:left w:val="outset" w:sz="6" w:space="0" w:color="000000"/>
              <w:bottom w:val="outset" w:sz="6" w:space="0" w:color="000000"/>
              <w:right w:val="outset" w:sz="6" w:space="0" w:color="000000"/>
            </w:tcBorders>
          </w:tcPr>
          <w:p w14:paraId="0702DD0B"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1C31FA74"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0FE0058F"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ТЕЛЕФОН</w:t>
            </w:r>
          </w:p>
        </w:tc>
        <w:tc>
          <w:tcPr>
            <w:tcW w:w="4940" w:type="dxa"/>
            <w:tcBorders>
              <w:top w:val="outset" w:sz="6" w:space="0" w:color="000000"/>
              <w:left w:val="outset" w:sz="6" w:space="0" w:color="000000"/>
              <w:bottom w:val="outset" w:sz="6" w:space="0" w:color="000000"/>
              <w:right w:val="outset" w:sz="6" w:space="0" w:color="000000"/>
            </w:tcBorders>
          </w:tcPr>
          <w:p w14:paraId="2041ED1B"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6439597C"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461FF38"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ФАКС</w:t>
            </w:r>
          </w:p>
        </w:tc>
        <w:tc>
          <w:tcPr>
            <w:tcW w:w="4940" w:type="dxa"/>
            <w:tcBorders>
              <w:top w:val="outset" w:sz="6" w:space="0" w:color="000000"/>
              <w:left w:val="outset" w:sz="6" w:space="0" w:color="000000"/>
              <w:bottom w:val="outset" w:sz="6" w:space="0" w:color="000000"/>
              <w:right w:val="outset" w:sz="6" w:space="0" w:color="000000"/>
            </w:tcBorders>
          </w:tcPr>
          <w:p w14:paraId="7E88E154"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334FBDCF"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072AE190"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Е-МАИЛ</w:t>
            </w:r>
          </w:p>
        </w:tc>
        <w:tc>
          <w:tcPr>
            <w:tcW w:w="4940" w:type="dxa"/>
            <w:tcBorders>
              <w:top w:val="outset" w:sz="6" w:space="0" w:color="000000"/>
              <w:left w:val="outset" w:sz="6" w:space="0" w:color="000000"/>
              <w:bottom w:val="outset" w:sz="6" w:space="0" w:color="000000"/>
              <w:right w:val="outset" w:sz="6" w:space="0" w:color="000000"/>
            </w:tcBorders>
          </w:tcPr>
          <w:p w14:paraId="131BF9ED"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2D47811C"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15317755"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ШИФРА ДЕЛАТНОСТИ</w:t>
            </w:r>
          </w:p>
        </w:tc>
        <w:tc>
          <w:tcPr>
            <w:tcW w:w="4940" w:type="dxa"/>
            <w:tcBorders>
              <w:top w:val="outset" w:sz="6" w:space="0" w:color="000000"/>
              <w:left w:val="outset" w:sz="6" w:space="0" w:color="000000"/>
              <w:bottom w:val="outset" w:sz="6" w:space="0" w:color="000000"/>
              <w:right w:val="outset" w:sz="6" w:space="0" w:color="000000"/>
            </w:tcBorders>
          </w:tcPr>
          <w:p w14:paraId="25BBB625"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4BD5F620"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2B30D695"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МАТИЧНИ БРОЈ</w:t>
            </w:r>
          </w:p>
        </w:tc>
        <w:tc>
          <w:tcPr>
            <w:tcW w:w="4940" w:type="dxa"/>
            <w:tcBorders>
              <w:top w:val="outset" w:sz="6" w:space="0" w:color="000000"/>
              <w:left w:val="outset" w:sz="6" w:space="0" w:color="000000"/>
              <w:bottom w:val="outset" w:sz="6" w:space="0" w:color="000000"/>
              <w:right w:val="outset" w:sz="6" w:space="0" w:color="000000"/>
            </w:tcBorders>
          </w:tcPr>
          <w:p w14:paraId="0BA4C994"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558795CC"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6A500EC7"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ПИБ</w:t>
            </w:r>
          </w:p>
        </w:tc>
        <w:tc>
          <w:tcPr>
            <w:tcW w:w="4940" w:type="dxa"/>
            <w:tcBorders>
              <w:top w:val="outset" w:sz="6" w:space="0" w:color="000000"/>
              <w:left w:val="outset" w:sz="6" w:space="0" w:color="000000"/>
              <w:bottom w:val="outset" w:sz="6" w:space="0" w:color="000000"/>
              <w:right w:val="outset" w:sz="6" w:space="0" w:color="000000"/>
            </w:tcBorders>
          </w:tcPr>
          <w:p w14:paraId="1C53CA60"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522E050B"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D8A938B"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БРОЈ ТЕКУЋЕГ РАЧУНА</w:t>
            </w:r>
          </w:p>
        </w:tc>
        <w:tc>
          <w:tcPr>
            <w:tcW w:w="4940" w:type="dxa"/>
            <w:tcBorders>
              <w:top w:val="outset" w:sz="6" w:space="0" w:color="000000"/>
              <w:left w:val="outset" w:sz="6" w:space="0" w:color="000000"/>
              <w:bottom w:val="outset" w:sz="6" w:space="0" w:color="000000"/>
              <w:right w:val="outset" w:sz="6" w:space="0" w:color="000000"/>
            </w:tcBorders>
          </w:tcPr>
          <w:p w14:paraId="584B0C91"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4973E5BC"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A846630"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НАЗИВ БАНКЕ</w:t>
            </w:r>
          </w:p>
        </w:tc>
        <w:tc>
          <w:tcPr>
            <w:tcW w:w="4940" w:type="dxa"/>
            <w:tcBorders>
              <w:top w:val="outset" w:sz="6" w:space="0" w:color="000000"/>
              <w:left w:val="outset" w:sz="6" w:space="0" w:color="000000"/>
              <w:bottom w:val="outset" w:sz="6" w:space="0" w:color="000000"/>
              <w:right w:val="outset" w:sz="6" w:space="0" w:color="000000"/>
            </w:tcBorders>
          </w:tcPr>
          <w:p w14:paraId="54512E8E"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66846F75"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7E414991"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У СИСТЕМУ ПДВ-А</w:t>
            </w:r>
          </w:p>
        </w:tc>
        <w:tc>
          <w:tcPr>
            <w:tcW w:w="4940" w:type="dxa"/>
            <w:tcBorders>
              <w:top w:val="outset" w:sz="6" w:space="0" w:color="000000"/>
              <w:left w:val="outset" w:sz="6" w:space="0" w:color="000000"/>
              <w:bottom w:val="outset" w:sz="6" w:space="0" w:color="000000"/>
              <w:right w:val="outset" w:sz="6" w:space="0" w:color="000000"/>
            </w:tcBorders>
          </w:tcPr>
          <w:p w14:paraId="29B02B93"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1347FF66"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01B4B92B"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ОСОБА ЗА КОНТАКТ</w:t>
            </w:r>
          </w:p>
        </w:tc>
        <w:tc>
          <w:tcPr>
            <w:tcW w:w="4940" w:type="dxa"/>
            <w:tcBorders>
              <w:top w:val="outset" w:sz="6" w:space="0" w:color="000000"/>
              <w:left w:val="outset" w:sz="6" w:space="0" w:color="000000"/>
              <w:bottom w:val="outset" w:sz="6" w:space="0" w:color="000000"/>
              <w:right w:val="outset" w:sz="6" w:space="0" w:color="000000"/>
            </w:tcBorders>
          </w:tcPr>
          <w:p w14:paraId="0D305C0C"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5DAC56D8"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C1D97A7"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БРОЈ ТЕЛЕФОНА ОСОБЕ ЗА КОНТАКТ</w:t>
            </w:r>
          </w:p>
        </w:tc>
        <w:tc>
          <w:tcPr>
            <w:tcW w:w="4940" w:type="dxa"/>
            <w:tcBorders>
              <w:top w:val="outset" w:sz="6" w:space="0" w:color="000000"/>
              <w:left w:val="outset" w:sz="6" w:space="0" w:color="000000"/>
              <w:bottom w:val="outset" w:sz="6" w:space="0" w:color="000000"/>
              <w:right w:val="outset" w:sz="6" w:space="0" w:color="000000"/>
            </w:tcBorders>
          </w:tcPr>
          <w:p w14:paraId="264FC7AF"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50903F31"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378C873E"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ОВЛАШЋЕНО ЛИЦЕ ЗА ПОТПИСИВАЊЕ УГОВОРА</w:t>
            </w:r>
          </w:p>
        </w:tc>
        <w:tc>
          <w:tcPr>
            <w:tcW w:w="4940" w:type="dxa"/>
            <w:tcBorders>
              <w:top w:val="outset" w:sz="6" w:space="0" w:color="000000"/>
              <w:left w:val="outset" w:sz="6" w:space="0" w:color="000000"/>
              <w:bottom w:val="outset" w:sz="6" w:space="0" w:color="000000"/>
              <w:right w:val="outset" w:sz="6" w:space="0" w:color="000000"/>
            </w:tcBorders>
          </w:tcPr>
          <w:p w14:paraId="252D2925"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544090FF"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8D510F8"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ТЕЛЕФОН ОВЛАШЋЕНОГ ЛИЦА</w:t>
            </w:r>
          </w:p>
        </w:tc>
        <w:tc>
          <w:tcPr>
            <w:tcW w:w="4940" w:type="dxa"/>
            <w:tcBorders>
              <w:top w:val="outset" w:sz="6" w:space="0" w:color="000000"/>
              <w:left w:val="outset" w:sz="6" w:space="0" w:color="000000"/>
              <w:bottom w:val="outset" w:sz="6" w:space="0" w:color="000000"/>
              <w:right w:val="outset" w:sz="6" w:space="0" w:color="000000"/>
            </w:tcBorders>
          </w:tcPr>
          <w:p w14:paraId="30F8CF97"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15ADB26C"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C0768DE"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ОДГОВОРНО ЛИЦЕ КОЈЕ РУКОВОДИ ИЗВРШЕЊЕМ НАБАВКЕ</w:t>
            </w:r>
          </w:p>
        </w:tc>
        <w:tc>
          <w:tcPr>
            <w:tcW w:w="4940" w:type="dxa"/>
            <w:tcBorders>
              <w:top w:val="outset" w:sz="6" w:space="0" w:color="000000"/>
              <w:left w:val="outset" w:sz="6" w:space="0" w:color="000000"/>
              <w:bottom w:val="outset" w:sz="6" w:space="0" w:color="000000"/>
              <w:right w:val="outset" w:sz="6" w:space="0" w:color="000000"/>
            </w:tcBorders>
          </w:tcPr>
          <w:p w14:paraId="534EEB82" w14:textId="77777777" w:rsidR="00E45766" w:rsidRPr="00954496" w:rsidRDefault="00E45766" w:rsidP="00EB7241">
            <w:pPr>
              <w:spacing w:before="100" w:beforeAutospacing="1"/>
              <w:rPr>
                <w:rFonts w:ascii="Arial" w:hAnsi="Arial" w:cs="Arial"/>
                <w:lang w:val="sr-Latn-RS" w:eastAsia="sr-Latn-RS"/>
              </w:rPr>
            </w:pPr>
          </w:p>
        </w:tc>
      </w:tr>
      <w:tr w:rsidR="00E45766" w:rsidRPr="00954496" w14:paraId="64B32378" w14:textId="77777777" w:rsidTr="00EB7241">
        <w:trPr>
          <w:tblCellSpacing w:w="0" w:type="dxa"/>
        </w:trPr>
        <w:tc>
          <w:tcPr>
            <w:tcW w:w="4939" w:type="dxa"/>
            <w:tcBorders>
              <w:top w:val="outset" w:sz="6" w:space="0" w:color="000000"/>
              <w:left w:val="outset" w:sz="6" w:space="0" w:color="000000"/>
              <w:bottom w:val="outset" w:sz="6" w:space="0" w:color="000000"/>
              <w:right w:val="outset" w:sz="6" w:space="0" w:color="000000"/>
            </w:tcBorders>
          </w:tcPr>
          <w:p w14:paraId="43A284B1" w14:textId="77777777" w:rsidR="00E45766" w:rsidRPr="00954496" w:rsidRDefault="00E45766" w:rsidP="00EB7241">
            <w:pPr>
              <w:spacing w:before="100" w:beforeAutospacing="1"/>
              <w:rPr>
                <w:rStyle w:val="StyleBold"/>
                <w:rFonts w:ascii="Arial" w:eastAsiaTheme="majorEastAsia" w:hAnsi="Arial" w:cs="Arial"/>
                <w:b w:val="0"/>
              </w:rPr>
            </w:pPr>
            <w:r w:rsidRPr="00954496">
              <w:rPr>
                <w:rStyle w:val="StyleBold"/>
                <w:rFonts w:ascii="Arial" w:eastAsiaTheme="majorEastAsia" w:hAnsi="Arial" w:cs="Arial"/>
              </w:rPr>
              <w:t>БРОЈ ТЕЛЕФОНА ОДГОВОРНОГ ЛИЦА</w:t>
            </w:r>
          </w:p>
        </w:tc>
        <w:tc>
          <w:tcPr>
            <w:tcW w:w="4940" w:type="dxa"/>
            <w:tcBorders>
              <w:top w:val="outset" w:sz="6" w:space="0" w:color="000000"/>
              <w:left w:val="outset" w:sz="6" w:space="0" w:color="000000"/>
              <w:bottom w:val="outset" w:sz="6" w:space="0" w:color="000000"/>
              <w:right w:val="outset" w:sz="6" w:space="0" w:color="000000"/>
            </w:tcBorders>
          </w:tcPr>
          <w:p w14:paraId="4CC961A0" w14:textId="77777777" w:rsidR="00E45766" w:rsidRPr="00954496" w:rsidRDefault="00E45766" w:rsidP="00EB7241">
            <w:pPr>
              <w:spacing w:before="100" w:beforeAutospacing="1"/>
              <w:rPr>
                <w:rFonts w:ascii="Arial" w:hAnsi="Arial" w:cs="Arial"/>
                <w:lang w:val="sr-Latn-RS" w:eastAsia="sr-Latn-RS"/>
              </w:rPr>
            </w:pPr>
          </w:p>
        </w:tc>
      </w:tr>
    </w:tbl>
    <w:p w14:paraId="4764A575"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7B2C64CC"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7123EA81"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09E85592"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31277B83"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52BA1047"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470F5CC4"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3366B767" w14:textId="4EA4ECE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28214B5C" w14:textId="29D6D63B"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31E56C47" w14:textId="5264F986"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06C564DF" w14:textId="1640E33A"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5259D5DA" w14:textId="00CBC3D9"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242502B9" w14:textId="2B6643FB"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0D4ABCB8" w14:textId="0F0B97EA"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4ACFA8ED" w14:textId="794D2D94" w:rsidR="00934684" w:rsidRDefault="00934684" w:rsidP="00E45766">
      <w:pPr>
        <w:overflowPunct w:val="0"/>
        <w:autoSpaceDE w:val="0"/>
        <w:autoSpaceDN w:val="0"/>
        <w:adjustRightInd w:val="0"/>
        <w:jc w:val="center"/>
        <w:textAlignment w:val="baseline"/>
        <w:rPr>
          <w:rFonts w:ascii="Arial" w:hAnsi="Arial" w:cs="Arial"/>
          <w:b/>
          <w:sz w:val="22"/>
          <w:szCs w:val="20"/>
          <w:lang w:val="sr-Cyrl-RS"/>
        </w:rPr>
      </w:pPr>
    </w:p>
    <w:p w14:paraId="20DA8279" w14:textId="310EC05F" w:rsidR="007758B8" w:rsidRDefault="007758B8" w:rsidP="00E45766">
      <w:pPr>
        <w:overflowPunct w:val="0"/>
        <w:autoSpaceDE w:val="0"/>
        <w:autoSpaceDN w:val="0"/>
        <w:adjustRightInd w:val="0"/>
        <w:jc w:val="center"/>
        <w:textAlignment w:val="baseline"/>
        <w:rPr>
          <w:rFonts w:ascii="Arial" w:hAnsi="Arial" w:cs="Arial"/>
          <w:b/>
          <w:sz w:val="22"/>
          <w:szCs w:val="20"/>
          <w:lang w:val="sr-Cyrl-RS"/>
        </w:rPr>
      </w:pPr>
    </w:p>
    <w:p w14:paraId="1DF6D89A" w14:textId="77777777" w:rsidR="007758B8" w:rsidRDefault="007758B8" w:rsidP="00E45766">
      <w:pPr>
        <w:overflowPunct w:val="0"/>
        <w:autoSpaceDE w:val="0"/>
        <w:autoSpaceDN w:val="0"/>
        <w:adjustRightInd w:val="0"/>
        <w:jc w:val="center"/>
        <w:textAlignment w:val="baseline"/>
        <w:rPr>
          <w:rFonts w:ascii="Arial" w:hAnsi="Arial" w:cs="Arial"/>
          <w:b/>
          <w:sz w:val="22"/>
          <w:szCs w:val="20"/>
          <w:lang w:val="sr-Cyrl-RS"/>
        </w:rPr>
      </w:pPr>
    </w:p>
    <w:p w14:paraId="0696A8FD" w14:textId="77777777" w:rsidR="00E45766" w:rsidRDefault="00E45766" w:rsidP="00E45766">
      <w:pPr>
        <w:overflowPunct w:val="0"/>
        <w:autoSpaceDE w:val="0"/>
        <w:autoSpaceDN w:val="0"/>
        <w:adjustRightInd w:val="0"/>
        <w:jc w:val="center"/>
        <w:textAlignment w:val="baseline"/>
        <w:rPr>
          <w:rFonts w:ascii="Arial" w:hAnsi="Arial" w:cs="Arial"/>
          <w:b/>
          <w:sz w:val="22"/>
          <w:szCs w:val="20"/>
          <w:lang w:val="sr-Cyrl-RS"/>
        </w:rPr>
      </w:pPr>
    </w:p>
    <w:p w14:paraId="40129BDA" w14:textId="2C93332E" w:rsidR="00E45766" w:rsidRPr="00EB7241" w:rsidRDefault="00954496" w:rsidP="002F380B">
      <w:pPr>
        <w:spacing w:after="200" w:line="276" w:lineRule="auto"/>
        <w:jc w:val="center"/>
        <w:rPr>
          <w:rFonts w:ascii="Arial" w:eastAsia="TimesNewRomanPSMT" w:hAnsi="Arial" w:cs="Arial"/>
          <w:b/>
          <w:bCs/>
          <w:sz w:val="22"/>
          <w:szCs w:val="22"/>
          <w:lang w:val="sr-Latn-RS"/>
        </w:rPr>
      </w:pPr>
      <w:r w:rsidRPr="00EB7241">
        <w:rPr>
          <w:rFonts w:ascii="Arial" w:eastAsia="TimesNewRomanPSMT" w:hAnsi="Arial" w:cs="Arial"/>
          <w:b/>
          <w:bCs/>
          <w:sz w:val="22"/>
          <w:szCs w:val="22"/>
        </w:rPr>
        <w:t>ОБРАЗАЦ СТРУКТУРЕ ПОНУЂЕНЕ ЦЕНЕ</w:t>
      </w:r>
    </w:p>
    <w:p w14:paraId="4821876F" w14:textId="77777777" w:rsidR="00357C3D" w:rsidRPr="00EB7241" w:rsidRDefault="00357C3D" w:rsidP="00357C3D">
      <w:pPr>
        <w:overflowPunct w:val="0"/>
        <w:autoSpaceDE w:val="0"/>
        <w:autoSpaceDN w:val="0"/>
        <w:adjustRightInd w:val="0"/>
        <w:jc w:val="both"/>
        <w:textAlignment w:val="baseline"/>
        <w:rPr>
          <w:rFonts w:ascii="Arial" w:hAnsi="Arial" w:cs="Arial"/>
          <w:sz w:val="22"/>
          <w:szCs w:val="22"/>
          <w:lang w:val="sr-Latn-RS"/>
        </w:rPr>
      </w:pPr>
    </w:p>
    <w:tbl>
      <w:tblPr>
        <w:tblW w:w="992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113"/>
        <w:gridCol w:w="2835"/>
        <w:gridCol w:w="709"/>
        <w:gridCol w:w="1417"/>
        <w:gridCol w:w="1559"/>
        <w:gridCol w:w="1560"/>
      </w:tblGrid>
      <w:tr w:rsidR="00167FB0" w:rsidRPr="00EB7241" w14:paraId="6C9FBE21" w14:textId="08B92DCF" w:rsidTr="00433542">
        <w:trPr>
          <w:trHeight w:val="225"/>
        </w:trPr>
        <w:tc>
          <w:tcPr>
            <w:tcW w:w="734" w:type="dxa"/>
            <w:vAlign w:val="center"/>
          </w:tcPr>
          <w:p w14:paraId="49559866" w14:textId="78F6F75F" w:rsidR="00167FB0" w:rsidRPr="00EB7241" w:rsidRDefault="00167FB0" w:rsidP="00433542">
            <w:pPr>
              <w:jc w:val="center"/>
              <w:rPr>
                <w:rFonts w:ascii="Arial" w:eastAsia="Calibri" w:hAnsi="Arial" w:cs="Arial"/>
                <w:b/>
                <w:bCs/>
                <w:sz w:val="22"/>
                <w:szCs w:val="22"/>
              </w:rPr>
            </w:pPr>
            <w:r w:rsidRPr="00EB7241">
              <w:rPr>
                <w:rFonts w:ascii="Arial" w:eastAsia="Calibri" w:hAnsi="Arial" w:cs="Arial"/>
                <w:b/>
                <w:bCs/>
                <w:sz w:val="22"/>
                <w:szCs w:val="22"/>
                <w:lang w:val="sr-Cyrl-CS" w:eastAsia="sr-Cyrl-CS"/>
              </w:rPr>
              <w:t>РБ</w:t>
            </w:r>
          </w:p>
        </w:tc>
        <w:tc>
          <w:tcPr>
            <w:tcW w:w="1113" w:type="dxa"/>
            <w:vAlign w:val="center"/>
          </w:tcPr>
          <w:p w14:paraId="0C8C03CF" w14:textId="24E549A6" w:rsidR="00167FB0" w:rsidRPr="00EB7241" w:rsidRDefault="00EB7241" w:rsidP="00954496">
            <w:pPr>
              <w:jc w:val="center"/>
              <w:rPr>
                <w:rFonts w:ascii="Arial" w:eastAsia="Calibri" w:hAnsi="Arial" w:cs="Arial"/>
                <w:b/>
                <w:bCs/>
                <w:sz w:val="22"/>
                <w:szCs w:val="22"/>
                <w:lang w:val="sr-Cyrl-RS"/>
              </w:rPr>
            </w:pPr>
            <w:r w:rsidRPr="00EB7241">
              <w:rPr>
                <w:rFonts w:ascii="Arial" w:eastAsia="Calibri" w:hAnsi="Arial" w:cs="Arial"/>
                <w:b/>
                <w:bCs/>
                <w:sz w:val="22"/>
                <w:szCs w:val="22"/>
                <w:lang w:val="sr-Cyrl-RS"/>
              </w:rPr>
              <w:t>Шифра</w:t>
            </w:r>
          </w:p>
        </w:tc>
        <w:tc>
          <w:tcPr>
            <w:tcW w:w="2835" w:type="dxa"/>
            <w:vAlign w:val="center"/>
          </w:tcPr>
          <w:p w14:paraId="73C44A2F" w14:textId="1D98ACCD" w:rsidR="00167FB0" w:rsidRPr="00EB7241" w:rsidRDefault="00167FB0" w:rsidP="00954496">
            <w:pPr>
              <w:jc w:val="center"/>
              <w:rPr>
                <w:rFonts w:ascii="Arial" w:eastAsia="Calibri" w:hAnsi="Arial" w:cs="Arial"/>
                <w:b/>
                <w:bCs/>
                <w:sz w:val="22"/>
                <w:szCs w:val="22"/>
                <w:lang w:val="sr-Cyrl-RS"/>
              </w:rPr>
            </w:pPr>
            <w:r w:rsidRPr="00EB7241">
              <w:rPr>
                <w:rFonts w:ascii="Arial" w:eastAsia="Calibri" w:hAnsi="Arial" w:cs="Arial"/>
                <w:b/>
                <w:bCs/>
                <w:sz w:val="22"/>
                <w:szCs w:val="22"/>
                <w:lang w:val="sr-Cyrl-RS" w:eastAsia="sr-Cyrl-CS"/>
              </w:rPr>
              <w:t>Врста услуге</w:t>
            </w:r>
          </w:p>
        </w:tc>
        <w:tc>
          <w:tcPr>
            <w:tcW w:w="709" w:type="dxa"/>
            <w:vAlign w:val="center"/>
          </w:tcPr>
          <w:p w14:paraId="4C5ED1B4" w14:textId="268E9746" w:rsidR="00167FB0" w:rsidRPr="00EB7241" w:rsidRDefault="00EB7241" w:rsidP="00954496">
            <w:pPr>
              <w:jc w:val="center"/>
              <w:rPr>
                <w:rFonts w:ascii="Arial" w:eastAsia="Calibri" w:hAnsi="Arial" w:cs="Arial"/>
                <w:b/>
                <w:bCs/>
                <w:sz w:val="22"/>
                <w:szCs w:val="22"/>
                <w:lang w:val="sr-Cyrl-RS"/>
              </w:rPr>
            </w:pPr>
            <w:r w:rsidRPr="00EB7241">
              <w:rPr>
                <w:rFonts w:ascii="Arial" w:eastAsia="Calibri" w:hAnsi="Arial" w:cs="Arial"/>
                <w:b/>
                <w:bCs/>
                <w:sz w:val="22"/>
                <w:szCs w:val="22"/>
                <w:lang w:val="sr-Cyrl-RS"/>
              </w:rPr>
              <w:t>ЈМ</w:t>
            </w:r>
          </w:p>
        </w:tc>
        <w:tc>
          <w:tcPr>
            <w:tcW w:w="1417" w:type="dxa"/>
            <w:vAlign w:val="center"/>
          </w:tcPr>
          <w:p w14:paraId="26782747" w14:textId="4DE03A00" w:rsidR="00167FB0" w:rsidRPr="00EB7241" w:rsidRDefault="00167FB0" w:rsidP="00954496">
            <w:pPr>
              <w:jc w:val="center"/>
              <w:rPr>
                <w:rFonts w:ascii="Arial" w:eastAsia="Calibri" w:hAnsi="Arial" w:cs="Arial"/>
                <w:b/>
                <w:bCs/>
                <w:sz w:val="22"/>
                <w:szCs w:val="22"/>
                <w:lang w:val="sr-Cyrl-RS"/>
              </w:rPr>
            </w:pPr>
            <w:r w:rsidRPr="00EB7241">
              <w:rPr>
                <w:rFonts w:ascii="Arial" w:eastAsia="Calibri" w:hAnsi="Arial" w:cs="Arial"/>
                <w:b/>
                <w:bCs/>
                <w:sz w:val="22"/>
                <w:szCs w:val="22"/>
                <w:lang w:val="sr-Cyrl-RS"/>
              </w:rPr>
              <w:t>Количина</w:t>
            </w:r>
          </w:p>
        </w:tc>
        <w:tc>
          <w:tcPr>
            <w:tcW w:w="1559" w:type="dxa"/>
            <w:vAlign w:val="center"/>
          </w:tcPr>
          <w:p w14:paraId="568E72F8" w14:textId="68488A54" w:rsidR="00167FB0" w:rsidRPr="00EB7241" w:rsidRDefault="00167FB0" w:rsidP="00954496">
            <w:pPr>
              <w:jc w:val="center"/>
              <w:rPr>
                <w:rFonts w:ascii="Arial" w:eastAsia="Calibri" w:hAnsi="Arial" w:cs="Arial"/>
                <w:b/>
                <w:bCs/>
                <w:sz w:val="22"/>
                <w:szCs w:val="22"/>
                <w:lang w:val="sr-Latn-RS"/>
              </w:rPr>
            </w:pPr>
            <w:r w:rsidRPr="00EB7241">
              <w:rPr>
                <w:rFonts w:ascii="Arial" w:eastAsia="Calibri" w:hAnsi="Arial" w:cs="Arial"/>
                <w:b/>
                <w:bCs/>
                <w:sz w:val="22"/>
                <w:szCs w:val="22"/>
                <w:lang w:val="sr-Cyrl-RS"/>
              </w:rPr>
              <w:t xml:space="preserve">Јединична цена </w:t>
            </w:r>
            <w:r w:rsidR="008C2808" w:rsidRPr="00EB7241">
              <w:rPr>
                <w:rFonts w:ascii="Arial" w:eastAsia="Calibri" w:hAnsi="Arial" w:cs="Arial"/>
                <w:b/>
                <w:bCs/>
                <w:sz w:val="22"/>
                <w:szCs w:val="22"/>
                <w:lang w:val="sr-Cyrl-RS"/>
              </w:rPr>
              <w:t>по извршеном прегледу без</w:t>
            </w:r>
            <w:r w:rsidRPr="00EB7241">
              <w:rPr>
                <w:rFonts w:ascii="Arial" w:eastAsia="Calibri" w:hAnsi="Arial" w:cs="Arial"/>
                <w:b/>
                <w:bCs/>
                <w:sz w:val="22"/>
                <w:szCs w:val="22"/>
                <w:lang w:val="sr-Cyrl-RS"/>
              </w:rPr>
              <w:t xml:space="preserve"> ПДВ-а</w:t>
            </w:r>
            <w:r w:rsidR="009D6551" w:rsidRPr="00EB7241">
              <w:rPr>
                <w:rFonts w:ascii="Arial" w:eastAsia="Calibri" w:hAnsi="Arial" w:cs="Arial"/>
                <w:b/>
                <w:bCs/>
                <w:sz w:val="22"/>
                <w:szCs w:val="22"/>
                <w:lang w:val="sr-Latn-RS"/>
              </w:rPr>
              <w:t>*</w:t>
            </w:r>
          </w:p>
        </w:tc>
        <w:tc>
          <w:tcPr>
            <w:tcW w:w="1560" w:type="dxa"/>
            <w:vAlign w:val="center"/>
          </w:tcPr>
          <w:p w14:paraId="0B8A7903" w14:textId="2ABD36F6" w:rsidR="00167FB0" w:rsidRPr="00EB7241" w:rsidRDefault="00167FB0" w:rsidP="00954496">
            <w:pPr>
              <w:jc w:val="center"/>
              <w:rPr>
                <w:rFonts w:ascii="Arial" w:eastAsia="Calibri" w:hAnsi="Arial" w:cs="Arial"/>
                <w:b/>
                <w:bCs/>
                <w:sz w:val="22"/>
                <w:szCs w:val="22"/>
                <w:lang w:val="sr-Latn-RS"/>
              </w:rPr>
            </w:pPr>
            <w:r w:rsidRPr="00EB7241">
              <w:rPr>
                <w:rFonts w:ascii="Arial" w:eastAsia="Calibri" w:hAnsi="Arial" w:cs="Arial"/>
                <w:b/>
                <w:bCs/>
                <w:sz w:val="22"/>
                <w:szCs w:val="22"/>
                <w:lang w:val="sr-Cyrl-RS"/>
              </w:rPr>
              <w:t>Укупна цена без ПДВ-а</w:t>
            </w:r>
            <w:r w:rsidR="009D6551" w:rsidRPr="00EB7241">
              <w:rPr>
                <w:rFonts w:ascii="Arial" w:eastAsia="Calibri" w:hAnsi="Arial" w:cs="Arial"/>
                <w:b/>
                <w:bCs/>
                <w:sz w:val="22"/>
                <w:szCs w:val="22"/>
                <w:lang w:val="sr-Latn-RS"/>
              </w:rPr>
              <w:t>**</w:t>
            </w:r>
          </w:p>
        </w:tc>
      </w:tr>
      <w:tr w:rsidR="00167FB0" w:rsidRPr="00EB7241" w14:paraId="64ED4150" w14:textId="1C62CF96" w:rsidTr="00433542">
        <w:trPr>
          <w:trHeight w:val="509"/>
        </w:trPr>
        <w:tc>
          <w:tcPr>
            <w:tcW w:w="734" w:type="dxa"/>
            <w:vAlign w:val="center"/>
          </w:tcPr>
          <w:p w14:paraId="474DECBA" w14:textId="6BEEF081" w:rsidR="00167FB0" w:rsidRPr="00EB7241" w:rsidRDefault="00EB7241" w:rsidP="00EB7241">
            <w:pPr>
              <w:jc w:val="center"/>
              <w:rPr>
                <w:rFonts w:ascii="Arial" w:eastAsia="Calibri" w:hAnsi="Arial" w:cs="Arial"/>
                <w:sz w:val="22"/>
                <w:szCs w:val="22"/>
                <w:lang w:val="sr-Cyrl-RS"/>
              </w:rPr>
            </w:pPr>
            <w:r w:rsidRPr="00EB7241">
              <w:rPr>
                <w:rFonts w:ascii="Arial" w:eastAsia="Calibri" w:hAnsi="Arial" w:cs="Arial"/>
                <w:sz w:val="22"/>
                <w:szCs w:val="22"/>
                <w:lang w:val="sr-Cyrl-RS"/>
              </w:rPr>
              <w:t>1.</w:t>
            </w:r>
          </w:p>
        </w:tc>
        <w:tc>
          <w:tcPr>
            <w:tcW w:w="1113" w:type="dxa"/>
            <w:vAlign w:val="center"/>
          </w:tcPr>
          <w:p w14:paraId="1A5614C4" w14:textId="7F0703F3" w:rsidR="00167FB0" w:rsidRPr="00EB7241" w:rsidRDefault="00167FB0" w:rsidP="00167FB0">
            <w:pPr>
              <w:jc w:val="center"/>
              <w:rPr>
                <w:rFonts w:ascii="Arial" w:eastAsia="Calibri" w:hAnsi="Arial" w:cs="Arial"/>
                <w:sz w:val="22"/>
                <w:szCs w:val="22"/>
                <w:lang w:val="sr-Cyrl-RS"/>
              </w:rPr>
            </w:pPr>
            <w:r w:rsidRPr="00EB7241">
              <w:rPr>
                <w:rFonts w:ascii="Arial" w:hAnsi="Arial" w:cs="Arial"/>
                <w:sz w:val="22"/>
                <w:szCs w:val="22"/>
              </w:rPr>
              <w:t>10180</w:t>
            </w:r>
          </w:p>
        </w:tc>
        <w:tc>
          <w:tcPr>
            <w:tcW w:w="2835" w:type="dxa"/>
          </w:tcPr>
          <w:p w14:paraId="137F756A" w14:textId="50949AAA" w:rsidR="00167FB0" w:rsidRPr="00EB7241" w:rsidRDefault="00EB7241" w:rsidP="00167FB0">
            <w:pPr>
              <w:rPr>
                <w:rFonts w:ascii="Arial" w:eastAsia="Calibri" w:hAnsi="Arial" w:cs="Arial"/>
                <w:sz w:val="22"/>
                <w:szCs w:val="22"/>
                <w:lang w:val="sr-Cyrl-RS"/>
              </w:rPr>
            </w:pPr>
            <w:r w:rsidRPr="00EB7241">
              <w:rPr>
                <w:rFonts w:ascii="Arial" w:hAnsi="Arial" w:cs="Arial"/>
                <w:sz w:val="22"/>
                <w:szCs w:val="22"/>
              </w:rPr>
              <w:t>Периодични</w:t>
            </w:r>
            <w:r w:rsidR="00167FB0" w:rsidRPr="00EB7241">
              <w:rPr>
                <w:rFonts w:ascii="Arial" w:hAnsi="Arial" w:cs="Arial"/>
                <w:sz w:val="22"/>
                <w:szCs w:val="22"/>
              </w:rPr>
              <w:t xml:space="preserve"> </w:t>
            </w:r>
            <w:r w:rsidRPr="00EB7241">
              <w:rPr>
                <w:rFonts w:ascii="Arial" w:hAnsi="Arial" w:cs="Arial"/>
                <w:sz w:val="22"/>
                <w:szCs w:val="22"/>
              </w:rPr>
              <w:t>преглед</w:t>
            </w:r>
            <w:r w:rsidR="00167FB0" w:rsidRPr="00EB7241">
              <w:rPr>
                <w:rFonts w:ascii="Arial" w:hAnsi="Arial" w:cs="Arial"/>
                <w:sz w:val="22"/>
                <w:szCs w:val="22"/>
              </w:rPr>
              <w:t xml:space="preserve"> </w:t>
            </w:r>
            <w:r w:rsidRPr="00EB7241">
              <w:rPr>
                <w:rFonts w:ascii="Arial" w:hAnsi="Arial" w:cs="Arial"/>
                <w:sz w:val="22"/>
                <w:szCs w:val="22"/>
              </w:rPr>
              <w:t>система</w:t>
            </w:r>
            <w:r w:rsidR="00167FB0" w:rsidRPr="00EB7241">
              <w:rPr>
                <w:rFonts w:ascii="Arial" w:hAnsi="Arial" w:cs="Arial"/>
                <w:sz w:val="22"/>
                <w:szCs w:val="22"/>
              </w:rPr>
              <w:t xml:space="preserve"> </w:t>
            </w:r>
            <w:r w:rsidRPr="00EB7241">
              <w:rPr>
                <w:rFonts w:ascii="Arial" w:hAnsi="Arial" w:cs="Arial"/>
                <w:sz w:val="22"/>
                <w:szCs w:val="22"/>
              </w:rPr>
              <w:t>за</w:t>
            </w:r>
            <w:r w:rsidR="00167FB0" w:rsidRPr="00EB7241">
              <w:rPr>
                <w:rFonts w:ascii="Arial" w:hAnsi="Arial" w:cs="Arial"/>
                <w:sz w:val="22"/>
                <w:szCs w:val="22"/>
              </w:rPr>
              <w:t xml:space="preserve"> </w:t>
            </w:r>
            <w:r w:rsidRPr="00EB7241">
              <w:rPr>
                <w:rFonts w:ascii="Arial" w:hAnsi="Arial" w:cs="Arial"/>
                <w:sz w:val="22"/>
                <w:szCs w:val="22"/>
              </w:rPr>
              <w:t>детекцију</w:t>
            </w:r>
            <w:r w:rsidR="00167FB0" w:rsidRPr="00EB7241">
              <w:rPr>
                <w:rFonts w:ascii="Arial" w:hAnsi="Arial" w:cs="Arial"/>
                <w:sz w:val="22"/>
                <w:szCs w:val="22"/>
              </w:rPr>
              <w:t xml:space="preserve"> </w:t>
            </w:r>
            <w:r w:rsidRPr="00EB7241">
              <w:rPr>
                <w:rFonts w:ascii="Arial" w:hAnsi="Arial" w:cs="Arial"/>
                <w:sz w:val="22"/>
                <w:szCs w:val="22"/>
              </w:rPr>
              <w:t>и</w:t>
            </w:r>
            <w:r w:rsidR="00167FB0" w:rsidRPr="00EB7241">
              <w:rPr>
                <w:rFonts w:ascii="Arial" w:hAnsi="Arial" w:cs="Arial"/>
                <w:sz w:val="22"/>
                <w:szCs w:val="22"/>
              </w:rPr>
              <w:t xml:space="preserve"> </w:t>
            </w:r>
            <w:r w:rsidRPr="00EB7241">
              <w:rPr>
                <w:rFonts w:ascii="Arial" w:hAnsi="Arial" w:cs="Arial"/>
                <w:sz w:val="22"/>
                <w:szCs w:val="22"/>
              </w:rPr>
              <w:t>дојаву</w:t>
            </w:r>
            <w:r w:rsidR="00167FB0" w:rsidRPr="00EB7241">
              <w:rPr>
                <w:rFonts w:ascii="Arial" w:hAnsi="Arial" w:cs="Arial"/>
                <w:sz w:val="22"/>
                <w:szCs w:val="22"/>
              </w:rPr>
              <w:t xml:space="preserve"> </w:t>
            </w:r>
            <w:r w:rsidRPr="00EB7241">
              <w:rPr>
                <w:rFonts w:ascii="Arial" w:hAnsi="Arial" w:cs="Arial"/>
                <w:sz w:val="22"/>
                <w:szCs w:val="22"/>
              </w:rPr>
              <w:t>пожара</w:t>
            </w:r>
          </w:p>
        </w:tc>
        <w:tc>
          <w:tcPr>
            <w:tcW w:w="709" w:type="dxa"/>
            <w:vAlign w:val="center"/>
          </w:tcPr>
          <w:p w14:paraId="1BC80ED2" w14:textId="0288DA05" w:rsidR="00167FB0" w:rsidRPr="00EB7241" w:rsidRDefault="00167FB0" w:rsidP="00167FB0">
            <w:pPr>
              <w:jc w:val="center"/>
              <w:rPr>
                <w:rFonts w:ascii="Arial" w:eastAsia="Calibri" w:hAnsi="Arial" w:cs="Arial"/>
                <w:sz w:val="22"/>
                <w:szCs w:val="22"/>
                <w:lang w:val="sr-Cyrl-RS"/>
              </w:rPr>
            </w:pPr>
            <w:r w:rsidRPr="00EB7241">
              <w:rPr>
                <w:rFonts w:ascii="Arial" w:eastAsia="Calibri" w:hAnsi="Arial" w:cs="Arial"/>
                <w:sz w:val="22"/>
                <w:szCs w:val="22"/>
                <w:lang w:val="sr-Cyrl-RS"/>
              </w:rPr>
              <w:t>ком</w:t>
            </w:r>
          </w:p>
        </w:tc>
        <w:tc>
          <w:tcPr>
            <w:tcW w:w="1417" w:type="dxa"/>
            <w:vAlign w:val="center"/>
          </w:tcPr>
          <w:p w14:paraId="6D60AE6E" w14:textId="72F32AC4" w:rsidR="00167FB0" w:rsidRPr="00EB7241" w:rsidRDefault="00167FB0" w:rsidP="00167FB0">
            <w:pPr>
              <w:jc w:val="center"/>
              <w:rPr>
                <w:rFonts w:ascii="Arial" w:eastAsia="Calibri" w:hAnsi="Arial" w:cs="Arial"/>
                <w:sz w:val="22"/>
                <w:szCs w:val="22"/>
                <w:lang w:val="sr-Cyrl-RS"/>
              </w:rPr>
            </w:pPr>
            <w:r w:rsidRPr="00EB7241">
              <w:rPr>
                <w:rFonts w:ascii="Arial" w:hAnsi="Arial" w:cs="Arial"/>
                <w:sz w:val="22"/>
                <w:szCs w:val="22"/>
                <w:lang w:val="sr-Cyrl-RS"/>
              </w:rPr>
              <w:t>2</w:t>
            </w:r>
          </w:p>
        </w:tc>
        <w:tc>
          <w:tcPr>
            <w:tcW w:w="1559" w:type="dxa"/>
          </w:tcPr>
          <w:p w14:paraId="175C1529" w14:textId="77777777" w:rsidR="00167FB0" w:rsidRPr="00EB7241" w:rsidRDefault="00167FB0" w:rsidP="00167FB0">
            <w:pPr>
              <w:jc w:val="center"/>
              <w:rPr>
                <w:rFonts w:ascii="Arial" w:eastAsia="Calibri" w:hAnsi="Arial" w:cs="Arial"/>
                <w:sz w:val="22"/>
                <w:szCs w:val="22"/>
                <w:lang w:val="sr-Cyrl-RS"/>
              </w:rPr>
            </w:pPr>
          </w:p>
        </w:tc>
        <w:tc>
          <w:tcPr>
            <w:tcW w:w="1560" w:type="dxa"/>
          </w:tcPr>
          <w:p w14:paraId="737EC826" w14:textId="31DD719B" w:rsidR="00167FB0" w:rsidRPr="00EB7241" w:rsidRDefault="00167FB0" w:rsidP="00167FB0">
            <w:pPr>
              <w:jc w:val="center"/>
              <w:rPr>
                <w:rFonts w:ascii="Arial" w:eastAsia="Calibri" w:hAnsi="Arial" w:cs="Arial"/>
                <w:sz w:val="22"/>
                <w:szCs w:val="22"/>
                <w:lang w:val="sr-Cyrl-RS"/>
              </w:rPr>
            </w:pPr>
          </w:p>
        </w:tc>
      </w:tr>
      <w:tr w:rsidR="00167FB0" w:rsidRPr="00EB7241" w14:paraId="2AD632AC" w14:textId="77777777" w:rsidTr="00433542">
        <w:trPr>
          <w:trHeight w:val="509"/>
        </w:trPr>
        <w:tc>
          <w:tcPr>
            <w:tcW w:w="734" w:type="dxa"/>
            <w:vAlign w:val="center"/>
          </w:tcPr>
          <w:p w14:paraId="6CDAEF92" w14:textId="7E0037B1" w:rsidR="00167FB0" w:rsidRPr="00EB7241" w:rsidRDefault="00EB7241" w:rsidP="00EB7241">
            <w:pPr>
              <w:jc w:val="center"/>
              <w:rPr>
                <w:rFonts w:ascii="Arial" w:eastAsia="Calibri" w:hAnsi="Arial" w:cs="Arial"/>
                <w:sz w:val="22"/>
                <w:szCs w:val="22"/>
                <w:lang w:val="sr-Cyrl-RS"/>
              </w:rPr>
            </w:pPr>
            <w:r w:rsidRPr="00EB7241">
              <w:rPr>
                <w:rFonts w:ascii="Arial" w:eastAsia="Calibri" w:hAnsi="Arial" w:cs="Arial"/>
                <w:sz w:val="22"/>
                <w:szCs w:val="22"/>
                <w:lang w:val="sr-Cyrl-RS"/>
              </w:rPr>
              <w:t>2.</w:t>
            </w:r>
          </w:p>
        </w:tc>
        <w:tc>
          <w:tcPr>
            <w:tcW w:w="1113" w:type="dxa"/>
            <w:vAlign w:val="center"/>
          </w:tcPr>
          <w:p w14:paraId="7B9C521F" w14:textId="4B2F7890" w:rsidR="00167FB0" w:rsidRPr="00EB7241" w:rsidRDefault="00167FB0" w:rsidP="00167FB0">
            <w:pPr>
              <w:jc w:val="center"/>
              <w:rPr>
                <w:rFonts w:ascii="Arial" w:eastAsia="Calibri" w:hAnsi="Arial" w:cs="Arial"/>
                <w:sz w:val="22"/>
                <w:szCs w:val="22"/>
                <w:lang w:val="sr-Cyrl-RS"/>
              </w:rPr>
            </w:pPr>
            <w:r w:rsidRPr="00EB7241">
              <w:rPr>
                <w:rFonts w:ascii="Arial" w:hAnsi="Arial" w:cs="Arial"/>
                <w:sz w:val="22"/>
                <w:szCs w:val="22"/>
              </w:rPr>
              <w:t>10181</w:t>
            </w:r>
          </w:p>
        </w:tc>
        <w:tc>
          <w:tcPr>
            <w:tcW w:w="2835" w:type="dxa"/>
          </w:tcPr>
          <w:p w14:paraId="2625AB40" w14:textId="07F1D992" w:rsidR="00167FB0" w:rsidRPr="00EB7241" w:rsidRDefault="00EB7241" w:rsidP="00167FB0">
            <w:pPr>
              <w:rPr>
                <w:rFonts w:ascii="Arial" w:eastAsia="Calibri" w:hAnsi="Arial" w:cs="Arial"/>
                <w:sz w:val="22"/>
                <w:szCs w:val="22"/>
                <w:lang w:val="sr-Cyrl-RS"/>
              </w:rPr>
            </w:pPr>
            <w:r w:rsidRPr="00EB7241">
              <w:rPr>
                <w:rFonts w:ascii="Arial" w:hAnsi="Arial" w:cs="Arial"/>
                <w:sz w:val="22"/>
                <w:szCs w:val="22"/>
              </w:rPr>
              <w:t>Функционално</w:t>
            </w:r>
            <w:r w:rsidR="00167FB0" w:rsidRPr="00EB7241">
              <w:rPr>
                <w:rFonts w:ascii="Arial" w:hAnsi="Arial" w:cs="Arial"/>
                <w:sz w:val="22"/>
                <w:szCs w:val="22"/>
              </w:rPr>
              <w:t xml:space="preserve"> </w:t>
            </w:r>
            <w:r w:rsidRPr="00EB7241">
              <w:rPr>
                <w:rFonts w:ascii="Arial" w:hAnsi="Arial" w:cs="Arial"/>
                <w:sz w:val="22"/>
                <w:szCs w:val="22"/>
              </w:rPr>
              <w:t>испитивање</w:t>
            </w:r>
            <w:r w:rsidR="00167FB0" w:rsidRPr="00EB7241">
              <w:rPr>
                <w:rFonts w:ascii="Arial" w:hAnsi="Arial" w:cs="Arial"/>
                <w:sz w:val="22"/>
                <w:szCs w:val="22"/>
              </w:rPr>
              <w:t xml:space="preserve"> </w:t>
            </w:r>
            <w:r w:rsidRPr="00EB7241">
              <w:rPr>
                <w:rFonts w:ascii="Arial" w:hAnsi="Arial" w:cs="Arial"/>
                <w:sz w:val="22"/>
                <w:szCs w:val="22"/>
              </w:rPr>
              <w:t>ПАНИК</w:t>
            </w:r>
            <w:r w:rsidR="00167FB0" w:rsidRPr="00EB7241">
              <w:rPr>
                <w:rFonts w:ascii="Arial" w:hAnsi="Arial" w:cs="Arial"/>
                <w:sz w:val="22"/>
                <w:szCs w:val="22"/>
              </w:rPr>
              <w:t xml:space="preserve"> </w:t>
            </w:r>
            <w:r w:rsidRPr="00EB7241">
              <w:rPr>
                <w:rFonts w:ascii="Arial" w:hAnsi="Arial" w:cs="Arial"/>
                <w:sz w:val="22"/>
                <w:szCs w:val="22"/>
              </w:rPr>
              <w:t>расвете</w:t>
            </w:r>
          </w:p>
        </w:tc>
        <w:tc>
          <w:tcPr>
            <w:tcW w:w="709" w:type="dxa"/>
            <w:vAlign w:val="center"/>
          </w:tcPr>
          <w:p w14:paraId="0E278FCB" w14:textId="3253251C" w:rsidR="00167FB0" w:rsidRPr="00EB7241" w:rsidRDefault="00167FB0" w:rsidP="00167FB0">
            <w:pPr>
              <w:jc w:val="center"/>
              <w:rPr>
                <w:rFonts w:ascii="Arial" w:eastAsia="Calibri" w:hAnsi="Arial" w:cs="Arial"/>
                <w:sz w:val="22"/>
                <w:szCs w:val="22"/>
                <w:lang w:val="sr-Cyrl-RS"/>
              </w:rPr>
            </w:pPr>
            <w:r w:rsidRPr="00EB7241">
              <w:rPr>
                <w:rFonts w:ascii="Arial" w:eastAsia="Calibri" w:hAnsi="Arial" w:cs="Arial"/>
                <w:sz w:val="22"/>
                <w:szCs w:val="22"/>
                <w:lang w:val="sr-Cyrl-RS"/>
              </w:rPr>
              <w:t>ком</w:t>
            </w:r>
          </w:p>
        </w:tc>
        <w:tc>
          <w:tcPr>
            <w:tcW w:w="1417" w:type="dxa"/>
            <w:vAlign w:val="center"/>
          </w:tcPr>
          <w:p w14:paraId="1EC4148C" w14:textId="797C2DDC" w:rsidR="00167FB0" w:rsidRPr="00EB7241" w:rsidRDefault="00167FB0" w:rsidP="00167FB0">
            <w:pPr>
              <w:jc w:val="center"/>
              <w:rPr>
                <w:rFonts w:ascii="Arial" w:eastAsia="Calibri" w:hAnsi="Arial" w:cs="Arial"/>
                <w:sz w:val="22"/>
                <w:szCs w:val="22"/>
                <w:lang w:val="sr-Cyrl-RS"/>
              </w:rPr>
            </w:pPr>
            <w:r w:rsidRPr="00EB7241">
              <w:rPr>
                <w:rFonts w:ascii="Arial" w:hAnsi="Arial" w:cs="Arial"/>
                <w:sz w:val="22"/>
                <w:szCs w:val="22"/>
                <w:lang w:val="sr-Cyrl-RS"/>
              </w:rPr>
              <w:t>2</w:t>
            </w:r>
          </w:p>
        </w:tc>
        <w:tc>
          <w:tcPr>
            <w:tcW w:w="1559" w:type="dxa"/>
          </w:tcPr>
          <w:p w14:paraId="6355025E" w14:textId="77777777" w:rsidR="00167FB0" w:rsidRPr="00EB7241" w:rsidRDefault="00167FB0" w:rsidP="00167FB0">
            <w:pPr>
              <w:jc w:val="center"/>
              <w:rPr>
                <w:rFonts w:ascii="Arial" w:eastAsia="Calibri" w:hAnsi="Arial" w:cs="Arial"/>
                <w:sz w:val="22"/>
                <w:szCs w:val="22"/>
                <w:lang w:val="sr-Cyrl-RS"/>
              </w:rPr>
            </w:pPr>
          </w:p>
        </w:tc>
        <w:tc>
          <w:tcPr>
            <w:tcW w:w="1560" w:type="dxa"/>
          </w:tcPr>
          <w:p w14:paraId="4F48C33D" w14:textId="77777777" w:rsidR="00167FB0" w:rsidRPr="00EB7241" w:rsidRDefault="00167FB0" w:rsidP="00167FB0">
            <w:pPr>
              <w:jc w:val="center"/>
              <w:rPr>
                <w:rFonts w:ascii="Arial" w:eastAsia="Calibri" w:hAnsi="Arial" w:cs="Arial"/>
                <w:sz w:val="22"/>
                <w:szCs w:val="22"/>
                <w:lang w:val="sr-Cyrl-RS"/>
              </w:rPr>
            </w:pPr>
          </w:p>
        </w:tc>
      </w:tr>
      <w:tr w:rsidR="00771A4B" w:rsidRPr="00EB7241" w14:paraId="6D916E3A" w14:textId="77777777" w:rsidTr="00771A4B">
        <w:trPr>
          <w:trHeight w:val="509"/>
        </w:trPr>
        <w:tc>
          <w:tcPr>
            <w:tcW w:w="6808" w:type="dxa"/>
            <w:gridSpan w:val="5"/>
            <w:vAlign w:val="center"/>
          </w:tcPr>
          <w:p w14:paraId="3FA56532" w14:textId="10465CF7" w:rsidR="00771A4B" w:rsidRPr="00771A4B" w:rsidRDefault="00771A4B" w:rsidP="00167FB0">
            <w:pPr>
              <w:jc w:val="center"/>
              <w:rPr>
                <w:rFonts w:ascii="Arial" w:hAnsi="Arial" w:cs="Arial"/>
                <w:b/>
                <w:sz w:val="22"/>
                <w:szCs w:val="22"/>
                <w:lang w:val="sr-Cyrl-RS"/>
              </w:rPr>
            </w:pPr>
            <w:r w:rsidRPr="00771A4B">
              <w:rPr>
                <w:rFonts w:ascii="Arial" w:hAnsi="Arial" w:cs="Arial"/>
                <w:b/>
                <w:sz w:val="22"/>
                <w:szCs w:val="22"/>
                <w:lang w:val="sr-Cyrl-RS"/>
              </w:rPr>
              <w:t>УКУПНО без ПДВ-а</w:t>
            </w:r>
          </w:p>
        </w:tc>
        <w:tc>
          <w:tcPr>
            <w:tcW w:w="3119" w:type="dxa"/>
            <w:gridSpan w:val="2"/>
            <w:vAlign w:val="center"/>
          </w:tcPr>
          <w:p w14:paraId="6821A3AF" w14:textId="77777777" w:rsidR="00771A4B" w:rsidRPr="00771A4B" w:rsidRDefault="00771A4B" w:rsidP="00771A4B">
            <w:pPr>
              <w:jc w:val="center"/>
              <w:rPr>
                <w:rFonts w:ascii="Arial" w:eastAsia="Calibri" w:hAnsi="Arial" w:cs="Arial"/>
                <w:b/>
                <w:sz w:val="22"/>
                <w:szCs w:val="22"/>
                <w:lang w:val="sr-Cyrl-RS"/>
              </w:rPr>
            </w:pPr>
          </w:p>
        </w:tc>
      </w:tr>
      <w:tr w:rsidR="00771A4B" w:rsidRPr="00EB7241" w14:paraId="6F5FA93C" w14:textId="77777777" w:rsidTr="00771A4B">
        <w:trPr>
          <w:trHeight w:val="509"/>
        </w:trPr>
        <w:tc>
          <w:tcPr>
            <w:tcW w:w="6808" w:type="dxa"/>
            <w:gridSpan w:val="5"/>
            <w:vAlign w:val="center"/>
          </w:tcPr>
          <w:p w14:paraId="112DD8E7" w14:textId="21217EBA" w:rsidR="00771A4B" w:rsidRPr="00771A4B" w:rsidRDefault="00771A4B" w:rsidP="00167FB0">
            <w:pPr>
              <w:jc w:val="center"/>
              <w:rPr>
                <w:rFonts w:ascii="Arial" w:hAnsi="Arial" w:cs="Arial"/>
                <w:b/>
                <w:sz w:val="22"/>
                <w:szCs w:val="22"/>
                <w:lang w:val="sr-Cyrl-RS"/>
              </w:rPr>
            </w:pPr>
            <w:r w:rsidRPr="00771A4B">
              <w:rPr>
                <w:rFonts w:ascii="Arial" w:hAnsi="Arial" w:cs="Arial"/>
                <w:b/>
                <w:sz w:val="22"/>
                <w:szCs w:val="22"/>
                <w:lang w:val="sr-Cyrl-RS"/>
              </w:rPr>
              <w:t>УКУПНО са ПДВ-ом</w:t>
            </w:r>
          </w:p>
        </w:tc>
        <w:tc>
          <w:tcPr>
            <w:tcW w:w="3119" w:type="dxa"/>
            <w:gridSpan w:val="2"/>
            <w:vAlign w:val="center"/>
          </w:tcPr>
          <w:p w14:paraId="7E787CFB" w14:textId="77777777" w:rsidR="00771A4B" w:rsidRPr="00771A4B" w:rsidRDefault="00771A4B" w:rsidP="00771A4B">
            <w:pPr>
              <w:jc w:val="center"/>
              <w:rPr>
                <w:rFonts w:ascii="Arial" w:eastAsia="Calibri" w:hAnsi="Arial" w:cs="Arial"/>
                <w:b/>
                <w:sz w:val="22"/>
                <w:szCs w:val="22"/>
                <w:lang w:val="sr-Cyrl-RS"/>
              </w:rPr>
            </w:pPr>
          </w:p>
        </w:tc>
      </w:tr>
    </w:tbl>
    <w:p w14:paraId="7CEF8EA6" w14:textId="77777777" w:rsidR="00357C3D" w:rsidRPr="00EB7241" w:rsidRDefault="00357C3D" w:rsidP="00357C3D">
      <w:pPr>
        <w:overflowPunct w:val="0"/>
        <w:autoSpaceDE w:val="0"/>
        <w:autoSpaceDN w:val="0"/>
        <w:adjustRightInd w:val="0"/>
        <w:jc w:val="both"/>
        <w:textAlignment w:val="baseline"/>
        <w:rPr>
          <w:rFonts w:ascii="Arial" w:hAnsi="Arial" w:cs="Arial"/>
          <w:bCs/>
          <w:sz w:val="22"/>
          <w:szCs w:val="22"/>
          <w:lang w:val="sr-Cyrl-CS"/>
        </w:rPr>
      </w:pPr>
    </w:p>
    <w:p w14:paraId="7CA28383" w14:textId="2026F6AA" w:rsidR="009D6551" w:rsidRPr="00E662A9" w:rsidRDefault="009D6551" w:rsidP="002F380B">
      <w:pPr>
        <w:shd w:val="clear" w:color="auto" w:fill="FFFFFF"/>
        <w:spacing w:line="278" w:lineRule="exact"/>
        <w:ind w:right="407"/>
        <w:rPr>
          <w:rFonts w:ascii="Arial" w:eastAsia="Calibri" w:hAnsi="Arial" w:cs="Arial"/>
          <w:b/>
          <w:bCs/>
          <w:sz w:val="22"/>
          <w:szCs w:val="22"/>
          <w:lang w:val="sr-Cyrl-RS"/>
        </w:rPr>
      </w:pPr>
      <w:r w:rsidRPr="00E662A9">
        <w:rPr>
          <w:rFonts w:ascii="Arial" w:eastAsia="Calibri" w:hAnsi="Arial" w:cs="Arial"/>
          <w:b/>
          <w:bCs/>
          <w:sz w:val="22"/>
          <w:szCs w:val="22"/>
          <w:lang w:val="sr-Latn-RS"/>
        </w:rPr>
        <w:t>*</w:t>
      </w:r>
      <w:r w:rsidRPr="00E662A9">
        <w:rPr>
          <w:rFonts w:ascii="Arial" w:eastAsia="Calibri" w:hAnsi="Arial" w:cs="Arial"/>
          <w:b/>
          <w:bCs/>
          <w:sz w:val="22"/>
          <w:szCs w:val="22"/>
          <w:lang w:val="sr-Cyrl-RS"/>
        </w:rPr>
        <w:t>Јединична цена по извршеном прегледу без ПДВ-а</w:t>
      </w:r>
      <w:r w:rsidRPr="00E662A9">
        <w:rPr>
          <w:rFonts w:ascii="Arial" w:eastAsia="Calibri" w:hAnsi="Arial" w:cs="Arial"/>
          <w:b/>
          <w:bCs/>
          <w:sz w:val="22"/>
          <w:szCs w:val="22"/>
          <w:lang w:val="sr-Latn-RS"/>
        </w:rPr>
        <w:t xml:space="preserve"> – </w:t>
      </w:r>
      <w:r w:rsidRPr="00E662A9">
        <w:rPr>
          <w:rFonts w:ascii="Arial" w:eastAsia="Calibri" w:hAnsi="Arial" w:cs="Arial"/>
          <w:b/>
          <w:bCs/>
          <w:sz w:val="22"/>
          <w:szCs w:val="22"/>
          <w:lang w:val="sr-Cyrl-RS"/>
        </w:rPr>
        <w:t>Подразумева један шестомесечни преглед комплетног система</w:t>
      </w:r>
    </w:p>
    <w:p w14:paraId="3685A0CF" w14:textId="0B3B0C72" w:rsidR="00357C3D" w:rsidRPr="00E662A9" w:rsidRDefault="009D6551" w:rsidP="002F380B">
      <w:pPr>
        <w:shd w:val="clear" w:color="auto" w:fill="FFFFFF"/>
        <w:spacing w:line="278" w:lineRule="exact"/>
        <w:ind w:right="407"/>
        <w:rPr>
          <w:rFonts w:ascii="Arial" w:eastAsia="Calibri" w:hAnsi="Arial" w:cs="Arial"/>
          <w:b/>
          <w:bCs/>
          <w:sz w:val="22"/>
          <w:szCs w:val="22"/>
          <w:lang w:val="sr-Cyrl-RS"/>
        </w:rPr>
      </w:pPr>
      <w:r w:rsidRPr="00E662A9">
        <w:rPr>
          <w:rFonts w:ascii="Arial" w:eastAsia="Calibri" w:hAnsi="Arial" w:cs="Arial"/>
          <w:b/>
          <w:bCs/>
          <w:sz w:val="22"/>
          <w:szCs w:val="22"/>
          <w:lang w:val="sr-Latn-RS"/>
        </w:rPr>
        <w:t xml:space="preserve">** </w:t>
      </w:r>
      <w:r w:rsidRPr="00E662A9">
        <w:rPr>
          <w:rFonts w:ascii="Arial" w:eastAsia="Calibri" w:hAnsi="Arial" w:cs="Arial"/>
          <w:b/>
          <w:bCs/>
          <w:sz w:val="22"/>
          <w:szCs w:val="22"/>
          <w:lang w:val="sr-Cyrl-RS"/>
        </w:rPr>
        <w:t xml:space="preserve">Укупна цена без ПДВ-а – </w:t>
      </w:r>
      <w:r w:rsidR="00433542">
        <w:rPr>
          <w:rFonts w:ascii="Arial" w:eastAsia="Calibri" w:hAnsi="Arial" w:cs="Arial"/>
          <w:b/>
          <w:bCs/>
          <w:sz w:val="22"/>
          <w:szCs w:val="22"/>
          <w:lang w:val="sr-Cyrl-RS"/>
        </w:rPr>
        <w:t>п</w:t>
      </w:r>
      <w:r w:rsidRPr="00E662A9">
        <w:rPr>
          <w:rFonts w:ascii="Arial" w:eastAsia="Calibri" w:hAnsi="Arial" w:cs="Arial"/>
          <w:b/>
          <w:bCs/>
          <w:sz w:val="22"/>
          <w:szCs w:val="22"/>
          <w:lang w:val="sr-Cyrl-RS"/>
        </w:rPr>
        <w:t>одразумева два шестомесечна прегледа која ће се радити у току једне године</w:t>
      </w:r>
    </w:p>
    <w:p w14:paraId="7B73F923" w14:textId="11B74AC3" w:rsidR="00357C3D" w:rsidRPr="00E662A9" w:rsidRDefault="00357C3D" w:rsidP="00357C3D">
      <w:pPr>
        <w:shd w:val="clear" w:color="auto" w:fill="FFFFFF"/>
        <w:spacing w:line="278" w:lineRule="exact"/>
        <w:ind w:right="407"/>
        <w:rPr>
          <w:rFonts w:ascii="Arial" w:hAnsi="Arial" w:cs="Arial"/>
          <w:sz w:val="22"/>
          <w:szCs w:val="22"/>
          <w:lang w:val="sr-Latn-RS"/>
        </w:rPr>
      </w:pPr>
    </w:p>
    <w:p w14:paraId="78D957FC" w14:textId="7359330C" w:rsidR="00E662A9" w:rsidRDefault="008C2808" w:rsidP="00357C3D">
      <w:pPr>
        <w:shd w:val="clear" w:color="auto" w:fill="FFFFFF"/>
        <w:spacing w:line="278" w:lineRule="exact"/>
        <w:ind w:right="407"/>
        <w:rPr>
          <w:rFonts w:ascii="Arial" w:hAnsi="Arial" w:cs="Arial"/>
          <w:b/>
          <w:sz w:val="22"/>
          <w:szCs w:val="22"/>
          <w:lang w:val="sr-Cyrl-RS"/>
        </w:rPr>
      </w:pPr>
      <w:r w:rsidRPr="00E662A9">
        <w:rPr>
          <w:rFonts w:ascii="Arial" w:hAnsi="Arial" w:cs="Arial"/>
          <w:b/>
          <w:sz w:val="22"/>
          <w:szCs w:val="22"/>
          <w:lang w:val="sr-Cyrl-RS"/>
        </w:rPr>
        <w:t>УСЛУГА СЕ ВРШИ ДВА ПУТА ГОДИШЊЕ, ТАКО ДА ПОНУЂАЧ ДАЈЕ ПОНУДУ ЗА ДВА КОМПЛЕТНА ПРЕГЛЕДА ЦЕЛОГ СИСТЕМА И ПАНИК РАСВЕТЕ</w:t>
      </w:r>
      <w:r w:rsidR="00433542">
        <w:rPr>
          <w:rFonts w:ascii="Arial" w:hAnsi="Arial" w:cs="Arial"/>
          <w:b/>
          <w:sz w:val="22"/>
          <w:szCs w:val="22"/>
          <w:lang w:val="sr-Cyrl-RS"/>
        </w:rPr>
        <w:t>.</w:t>
      </w:r>
    </w:p>
    <w:p w14:paraId="488F9B5C" w14:textId="77777777" w:rsidR="00E662A9" w:rsidRDefault="00E662A9" w:rsidP="00357C3D">
      <w:pPr>
        <w:shd w:val="clear" w:color="auto" w:fill="FFFFFF"/>
        <w:spacing w:line="278" w:lineRule="exact"/>
        <w:ind w:right="407"/>
        <w:rPr>
          <w:rFonts w:ascii="Arial" w:hAnsi="Arial" w:cs="Arial"/>
          <w:b/>
          <w:sz w:val="22"/>
          <w:szCs w:val="22"/>
          <w:lang w:val="sr-Cyrl-RS"/>
        </w:rPr>
      </w:pPr>
    </w:p>
    <w:p w14:paraId="6C459F93" w14:textId="2F36134F" w:rsidR="004270E1" w:rsidRPr="00E662A9" w:rsidRDefault="004270E1" w:rsidP="00357C3D">
      <w:pPr>
        <w:shd w:val="clear" w:color="auto" w:fill="FFFFFF"/>
        <w:spacing w:line="278" w:lineRule="exact"/>
        <w:ind w:right="407"/>
        <w:rPr>
          <w:rFonts w:ascii="Arial" w:hAnsi="Arial" w:cs="Arial"/>
          <w:b/>
          <w:sz w:val="22"/>
          <w:szCs w:val="22"/>
          <w:lang w:val="sr-Cyrl-RS"/>
        </w:rPr>
      </w:pPr>
      <w:r w:rsidRPr="00E662A9">
        <w:rPr>
          <w:rFonts w:ascii="Arial" w:hAnsi="Arial" w:cs="Arial"/>
          <w:b/>
          <w:sz w:val="22"/>
          <w:szCs w:val="22"/>
          <w:lang w:val="sr-Cyrl-RS"/>
        </w:rPr>
        <w:t>У цену мора бити урачунат и излазак на терен, и сви остали</w:t>
      </w:r>
      <w:r w:rsidR="00771A4B" w:rsidRPr="00E662A9">
        <w:rPr>
          <w:rFonts w:ascii="Arial" w:hAnsi="Arial" w:cs="Arial"/>
          <w:b/>
          <w:sz w:val="22"/>
          <w:szCs w:val="22"/>
          <w:lang w:val="sr-Cyrl-RS"/>
        </w:rPr>
        <w:t xml:space="preserve"> пратећи</w:t>
      </w:r>
      <w:r w:rsidRPr="00E662A9">
        <w:rPr>
          <w:rFonts w:ascii="Arial" w:hAnsi="Arial" w:cs="Arial"/>
          <w:b/>
          <w:sz w:val="22"/>
          <w:szCs w:val="22"/>
          <w:lang w:val="sr-Cyrl-RS"/>
        </w:rPr>
        <w:t xml:space="preserve"> трошкови потребни за реализацију предметне набавке.</w:t>
      </w:r>
    </w:p>
    <w:p w14:paraId="2F188522" w14:textId="77777777" w:rsidR="004270E1" w:rsidRPr="00E662A9" w:rsidRDefault="004270E1" w:rsidP="00357C3D">
      <w:pPr>
        <w:shd w:val="clear" w:color="auto" w:fill="FFFFFF"/>
        <w:spacing w:line="278" w:lineRule="exact"/>
        <w:ind w:right="407"/>
        <w:rPr>
          <w:rFonts w:ascii="Arial" w:hAnsi="Arial" w:cs="Arial"/>
          <w:sz w:val="22"/>
          <w:szCs w:val="22"/>
          <w:lang w:val="sr-Latn-RS"/>
        </w:rPr>
      </w:pPr>
    </w:p>
    <w:p w14:paraId="34FBE39F" w14:textId="77FD692B" w:rsidR="002F380B" w:rsidRPr="00E346F0" w:rsidRDefault="002F380B" w:rsidP="002F380B">
      <w:pPr>
        <w:jc w:val="both"/>
        <w:rPr>
          <w:rFonts w:ascii="Arial" w:hAnsi="Arial" w:cs="Arial"/>
          <w:b/>
          <w:bCs/>
          <w:sz w:val="22"/>
          <w:szCs w:val="22"/>
          <w:lang w:val="sr-Cyrl-RS"/>
        </w:rPr>
      </w:pPr>
      <w:r w:rsidRPr="00E662A9">
        <w:rPr>
          <w:rFonts w:ascii="Arial" w:hAnsi="Arial" w:cs="Arial"/>
          <w:b/>
          <w:bCs/>
          <w:sz w:val="22"/>
          <w:szCs w:val="22"/>
          <w:lang w:val="sr-Cyrl-RS"/>
        </w:rPr>
        <w:t>РОК</w:t>
      </w:r>
      <w:r w:rsidR="00E662A9">
        <w:rPr>
          <w:rFonts w:ascii="Arial" w:hAnsi="Arial" w:cs="Arial"/>
          <w:b/>
          <w:bCs/>
          <w:sz w:val="22"/>
          <w:szCs w:val="22"/>
          <w:lang w:val="sr-Cyrl-RS"/>
        </w:rPr>
        <w:t xml:space="preserve"> И НАЧИН ПЛАЋАЊА: </w:t>
      </w:r>
      <w:r w:rsidR="00771A4B" w:rsidRPr="00E662A9">
        <w:rPr>
          <w:rFonts w:ascii="Arial" w:hAnsi="Arial" w:cs="Arial"/>
          <w:sz w:val="22"/>
          <w:szCs w:val="22"/>
          <w:lang w:val="sr-Cyrl-CS"/>
        </w:rPr>
        <w:t xml:space="preserve">на текући рачун Извршиоца у року </w:t>
      </w:r>
      <w:r w:rsidR="00771A4B" w:rsidRPr="00E662A9">
        <w:rPr>
          <w:rFonts w:ascii="Arial" w:hAnsi="Arial" w:cs="Arial"/>
          <w:sz w:val="22"/>
          <w:szCs w:val="22"/>
          <w:lang w:val="sr-Cyrl-RS"/>
        </w:rPr>
        <w:t>до</w:t>
      </w:r>
      <w:r w:rsidR="00771A4B" w:rsidRPr="00E662A9">
        <w:rPr>
          <w:rFonts w:ascii="Arial" w:hAnsi="Arial" w:cs="Arial"/>
          <w:sz w:val="22"/>
          <w:szCs w:val="22"/>
          <w:lang w:val="sr-Cyrl-CS"/>
        </w:rPr>
        <w:t xml:space="preserve"> </w:t>
      </w:r>
      <w:r w:rsidR="00E346F0">
        <w:rPr>
          <w:rFonts w:ascii="Arial" w:hAnsi="Arial" w:cs="Arial"/>
          <w:sz w:val="22"/>
          <w:szCs w:val="22"/>
          <w:lang w:val="sr-Cyrl-CS"/>
        </w:rPr>
        <w:t>_____</w:t>
      </w:r>
      <w:r w:rsidR="00771A4B" w:rsidRPr="00E662A9">
        <w:rPr>
          <w:rFonts w:ascii="Arial" w:hAnsi="Arial" w:cs="Arial"/>
          <w:sz w:val="22"/>
          <w:szCs w:val="22"/>
          <w:lang w:val="sr-Cyrl-CS"/>
        </w:rPr>
        <w:t xml:space="preserve"> дана од </w:t>
      </w:r>
      <w:r w:rsidR="00771A4B" w:rsidRPr="00E662A9">
        <w:rPr>
          <w:rFonts w:ascii="Arial" w:hAnsi="Arial" w:cs="Arial"/>
          <w:sz w:val="22"/>
          <w:szCs w:val="22"/>
          <w:lang w:val="sr-Cyrl-RS"/>
        </w:rPr>
        <w:t>дана достављања исправног рачуна регистрованог на ЦРФ и СЕФ-у, у складу са Законом о електронском фактурисању</w:t>
      </w:r>
      <w:r w:rsidR="00771A4B" w:rsidRPr="00E662A9">
        <w:rPr>
          <w:rFonts w:ascii="Arial" w:hAnsi="Arial" w:cs="Arial"/>
          <w:sz w:val="22"/>
          <w:szCs w:val="22"/>
          <w:lang w:val="sr-Latn-RS"/>
        </w:rPr>
        <w:t>.</w:t>
      </w:r>
      <w:r w:rsidR="00E346F0">
        <w:rPr>
          <w:rFonts w:ascii="Arial" w:hAnsi="Arial" w:cs="Arial"/>
          <w:sz w:val="22"/>
          <w:szCs w:val="22"/>
          <w:lang w:val="sr-Cyrl-RS"/>
        </w:rPr>
        <w:t xml:space="preserve"> (не може бити краћи од 45 дана)</w:t>
      </w:r>
    </w:p>
    <w:p w14:paraId="207F746E" w14:textId="77777777" w:rsidR="00E662A9" w:rsidRPr="00E662A9" w:rsidRDefault="00E662A9" w:rsidP="002F380B">
      <w:pPr>
        <w:jc w:val="both"/>
        <w:rPr>
          <w:rFonts w:ascii="Arial" w:hAnsi="Arial" w:cs="Arial"/>
          <w:b/>
          <w:sz w:val="22"/>
          <w:szCs w:val="22"/>
          <w:lang w:val="sr-Cyrl-RS"/>
        </w:rPr>
      </w:pPr>
    </w:p>
    <w:p w14:paraId="3E580DAC" w14:textId="048E56A2" w:rsidR="002F380B" w:rsidRPr="00E662A9" w:rsidRDefault="002F380B" w:rsidP="002F380B">
      <w:pPr>
        <w:jc w:val="both"/>
        <w:rPr>
          <w:rFonts w:ascii="Arial" w:hAnsi="Arial" w:cs="Arial"/>
          <w:sz w:val="22"/>
          <w:szCs w:val="22"/>
          <w:lang w:val="sr-Cyrl-RS"/>
        </w:rPr>
      </w:pPr>
      <w:r w:rsidRPr="00E662A9">
        <w:rPr>
          <w:rFonts w:ascii="Arial" w:hAnsi="Arial" w:cs="Arial"/>
          <w:b/>
          <w:sz w:val="22"/>
          <w:szCs w:val="22"/>
          <w:lang w:val="sr-Cyrl-RS"/>
        </w:rPr>
        <w:t>Напомена:</w:t>
      </w:r>
      <w:r w:rsidRPr="00E662A9">
        <w:rPr>
          <w:rFonts w:ascii="Arial" w:hAnsi="Arial" w:cs="Arial"/>
          <w:sz w:val="22"/>
          <w:szCs w:val="22"/>
          <w:lang w:val="sr-Cyrl-RS"/>
        </w:rPr>
        <w:t xml:space="preserve"> Понуде са авансним роком плаћања ће</w:t>
      </w:r>
      <w:r w:rsidR="00E662A9">
        <w:rPr>
          <w:rFonts w:ascii="Arial" w:hAnsi="Arial" w:cs="Arial"/>
          <w:sz w:val="22"/>
          <w:szCs w:val="22"/>
          <w:lang w:val="sr-Cyrl-RS"/>
        </w:rPr>
        <w:t xml:space="preserve"> се сматрати као неприхватљиве.</w:t>
      </w:r>
    </w:p>
    <w:p w14:paraId="5C34648F" w14:textId="18CEDF4B" w:rsidR="002F380B" w:rsidRPr="00E662A9" w:rsidRDefault="002F380B" w:rsidP="002F380B">
      <w:pPr>
        <w:jc w:val="both"/>
        <w:rPr>
          <w:rFonts w:ascii="Arial" w:hAnsi="Arial" w:cs="Arial"/>
          <w:sz w:val="22"/>
          <w:szCs w:val="22"/>
          <w:lang w:val="sr-Cyrl-RS"/>
        </w:rPr>
      </w:pPr>
    </w:p>
    <w:p w14:paraId="6102B783" w14:textId="77777777" w:rsidR="002F380B" w:rsidRPr="00E662A9" w:rsidRDefault="002F380B" w:rsidP="002F380B">
      <w:pPr>
        <w:jc w:val="both"/>
        <w:rPr>
          <w:rFonts w:ascii="Arial" w:hAnsi="Arial" w:cs="Arial"/>
          <w:b/>
          <w:bCs/>
          <w:sz w:val="22"/>
          <w:szCs w:val="22"/>
          <w:lang w:val="sr-Cyrl-RS"/>
        </w:rPr>
      </w:pPr>
      <w:r w:rsidRPr="00E662A9">
        <w:rPr>
          <w:rFonts w:ascii="Arial" w:hAnsi="Arial" w:cs="Arial"/>
          <w:b/>
          <w:bCs/>
          <w:sz w:val="22"/>
          <w:szCs w:val="22"/>
          <w:lang w:val="sr-Cyrl-RS"/>
        </w:rPr>
        <w:t xml:space="preserve">РОК ВАЖЕЊА ПОНУДЕ: </w:t>
      </w:r>
    </w:p>
    <w:p w14:paraId="68BA0191" w14:textId="4FB89121" w:rsidR="002F380B" w:rsidRPr="00E662A9" w:rsidRDefault="002F380B" w:rsidP="002F380B">
      <w:pPr>
        <w:jc w:val="both"/>
        <w:rPr>
          <w:rFonts w:ascii="Arial" w:hAnsi="Arial" w:cs="Arial"/>
          <w:sz w:val="22"/>
          <w:szCs w:val="22"/>
          <w:lang w:val="sr-Cyrl-RS"/>
        </w:rPr>
      </w:pPr>
      <w:r w:rsidRPr="00E662A9">
        <w:rPr>
          <w:rFonts w:ascii="Arial" w:hAnsi="Arial" w:cs="Arial"/>
          <w:sz w:val="22"/>
          <w:szCs w:val="22"/>
          <w:lang w:val="sr-Cyrl-RS"/>
        </w:rPr>
        <w:t>Понуда важи _______</w:t>
      </w:r>
      <w:r w:rsidR="00E662A9">
        <w:rPr>
          <w:rFonts w:ascii="Arial" w:hAnsi="Arial" w:cs="Arial"/>
          <w:sz w:val="22"/>
          <w:szCs w:val="22"/>
          <w:lang w:val="sr-Cyrl-RS"/>
        </w:rPr>
        <w:t>_ дана од дана отварања понуда. (</w:t>
      </w:r>
      <w:r w:rsidRPr="00E662A9">
        <w:rPr>
          <w:rFonts w:ascii="Arial" w:hAnsi="Arial" w:cs="Arial"/>
          <w:sz w:val="22"/>
          <w:szCs w:val="22"/>
          <w:lang w:val="sr-Cyrl-RS"/>
        </w:rPr>
        <w:t xml:space="preserve">не може бити краћи од </w:t>
      </w:r>
      <w:r w:rsidR="00E662A9">
        <w:rPr>
          <w:rFonts w:ascii="Arial" w:hAnsi="Arial" w:cs="Arial"/>
          <w:sz w:val="22"/>
          <w:szCs w:val="22"/>
          <w:lang w:val="sr-Cyrl-RS"/>
        </w:rPr>
        <w:t>30 дана од дана отварања понуда).</w:t>
      </w:r>
    </w:p>
    <w:p w14:paraId="55787322" w14:textId="77777777" w:rsidR="00E662A9" w:rsidRDefault="00E662A9" w:rsidP="00E45766">
      <w:pPr>
        <w:suppressAutoHyphens/>
        <w:spacing w:before="100" w:beforeAutospacing="1"/>
        <w:rPr>
          <w:rFonts w:ascii="Arial" w:hAnsi="Arial" w:cs="Arial"/>
          <w:sz w:val="22"/>
          <w:szCs w:val="22"/>
          <w:lang w:val="sr-Latn-RS" w:eastAsia="sr-Latn-RS"/>
        </w:rPr>
      </w:pPr>
    </w:p>
    <w:p w14:paraId="5D48782B" w14:textId="77777777" w:rsidR="00E662A9" w:rsidRDefault="00E662A9" w:rsidP="00E45766">
      <w:pPr>
        <w:suppressAutoHyphens/>
        <w:spacing w:before="100" w:beforeAutospacing="1"/>
        <w:rPr>
          <w:rFonts w:ascii="Arial" w:hAnsi="Arial" w:cs="Arial"/>
          <w:sz w:val="22"/>
          <w:szCs w:val="22"/>
          <w:lang w:val="sr-Latn-RS" w:eastAsia="sr-Latn-RS"/>
        </w:rPr>
      </w:pPr>
    </w:p>
    <w:p w14:paraId="59DD3C12" w14:textId="77777777" w:rsidR="00E662A9" w:rsidRDefault="00E662A9" w:rsidP="00E45766">
      <w:pPr>
        <w:suppressAutoHyphens/>
        <w:spacing w:before="100" w:beforeAutospacing="1"/>
        <w:rPr>
          <w:rFonts w:ascii="Arial" w:hAnsi="Arial" w:cs="Arial"/>
          <w:sz w:val="22"/>
          <w:szCs w:val="22"/>
          <w:lang w:val="sr-Latn-RS" w:eastAsia="sr-Latn-RS"/>
        </w:rPr>
      </w:pPr>
    </w:p>
    <w:p w14:paraId="32A20674" w14:textId="7556EEAD" w:rsidR="00E45766" w:rsidRPr="00E662A9" w:rsidRDefault="00E45766" w:rsidP="00E45766">
      <w:pPr>
        <w:suppressAutoHyphens/>
        <w:spacing w:before="100" w:beforeAutospacing="1"/>
        <w:rPr>
          <w:rFonts w:ascii="Arial" w:hAnsi="Arial" w:cs="Arial"/>
          <w:sz w:val="22"/>
          <w:szCs w:val="22"/>
          <w:lang w:val="sr-Latn-RS" w:eastAsia="sr-Latn-RS"/>
        </w:rPr>
      </w:pPr>
      <w:r w:rsidRPr="00E662A9">
        <w:rPr>
          <w:rFonts w:ascii="Arial" w:hAnsi="Arial" w:cs="Arial"/>
          <w:sz w:val="22"/>
          <w:szCs w:val="22"/>
          <w:lang w:val="sr-Latn-RS" w:eastAsia="sr-Latn-RS"/>
        </w:rPr>
        <w:t>МЕСТО:</w:t>
      </w:r>
      <w:r w:rsidRPr="00E662A9">
        <w:rPr>
          <w:rFonts w:ascii="Arial" w:hAnsi="Arial" w:cs="Arial"/>
          <w:sz w:val="22"/>
          <w:szCs w:val="22"/>
          <w:lang w:eastAsia="sr-Latn-RS"/>
        </w:rPr>
        <w:t>__________________</w:t>
      </w:r>
      <w:r w:rsidR="002F380B" w:rsidRPr="00E662A9">
        <w:rPr>
          <w:rFonts w:ascii="Arial" w:hAnsi="Arial" w:cs="Arial"/>
          <w:sz w:val="22"/>
          <w:szCs w:val="22"/>
          <w:lang w:eastAsia="sr-Latn-RS"/>
        </w:rPr>
        <w:tab/>
      </w:r>
      <w:r w:rsidR="002F380B" w:rsidRPr="00E662A9">
        <w:rPr>
          <w:rFonts w:ascii="Arial" w:hAnsi="Arial" w:cs="Arial"/>
          <w:sz w:val="22"/>
          <w:szCs w:val="22"/>
          <w:lang w:eastAsia="sr-Latn-RS"/>
        </w:rPr>
        <w:tab/>
      </w:r>
      <w:r w:rsidR="002F380B" w:rsidRPr="00E662A9">
        <w:rPr>
          <w:rFonts w:ascii="Arial" w:hAnsi="Arial" w:cs="Arial"/>
          <w:sz w:val="22"/>
          <w:szCs w:val="22"/>
          <w:lang w:eastAsia="sr-Latn-RS"/>
        </w:rPr>
        <w:tab/>
      </w:r>
      <w:r w:rsidR="002F380B" w:rsidRPr="00E662A9">
        <w:rPr>
          <w:rFonts w:ascii="Arial" w:hAnsi="Arial" w:cs="Arial"/>
          <w:sz w:val="22"/>
          <w:szCs w:val="22"/>
          <w:lang w:eastAsia="sr-Latn-RS"/>
        </w:rPr>
        <w:tab/>
      </w:r>
      <w:r w:rsidR="002F380B" w:rsidRPr="00E662A9">
        <w:rPr>
          <w:rFonts w:ascii="Arial" w:hAnsi="Arial" w:cs="Arial"/>
          <w:sz w:val="22"/>
          <w:szCs w:val="22"/>
          <w:lang w:eastAsia="sr-Latn-RS"/>
        </w:rPr>
        <w:tab/>
      </w:r>
      <w:r w:rsidR="00E662A9">
        <w:rPr>
          <w:rFonts w:ascii="Arial" w:hAnsi="Arial" w:cs="Arial"/>
          <w:sz w:val="22"/>
          <w:szCs w:val="22"/>
          <w:lang w:eastAsia="sr-Latn-RS"/>
        </w:rPr>
        <w:t xml:space="preserve">           </w:t>
      </w:r>
      <w:r w:rsidR="002F380B" w:rsidRPr="00E662A9">
        <w:rPr>
          <w:rFonts w:ascii="Arial" w:hAnsi="Arial" w:cs="Arial"/>
          <w:sz w:val="22"/>
          <w:szCs w:val="22"/>
          <w:lang w:eastAsia="sr-Latn-RS"/>
        </w:rPr>
        <w:t>ПОНУЂАЧ:</w:t>
      </w:r>
    </w:p>
    <w:p w14:paraId="0CDE57DA" w14:textId="426B9DCA" w:rsidR="00E45766" w:rsidRPr="00E662A9" w:rsidRDefault="00E45766" w:rsidP="00E45766">
      <w:pPr>
        <w:suppressAutoHyphens/>
        <w:spacing w:before="100" w:beforeAutospacing="1"/>
        <w:rPr>
          <w:rFonts w:ascii="Arial" w:hAnsi="Arial" w:cs="Arial"/>
          <w:sz w:val="22"/>
          <w:szCs w:val="22"/>
          <w:lang w:val="sr-Cyrl-RS" w:eastAsia="sr-Latn-RS"/>
        </w:rPr>
      </w:pPr>
      <w:r w:rsidRPr="00E662A9">
        <w:rPr>
          <w:rFonts w:ascii="Arial" w:hAnsi="Arial" w:cs="Arial"/>
          <w:sz w:val="22"/>
          <w:szCs w:val="22"/>
          <w:lang w:val="sr-Latn-RS" w:eastAsia="sr-Latn-RS"/>
        </w:rPr>
        <w:t>ДАТУМ:</w:t>
      </w:r>
      <w:r w:rsidRPr="00E662A9">
        <w:rPr>
          <w:rFonts w:ascii="Arial" w:hAnsi="Arial" w:cs="Arial"/>
          <w:sz w:val="22"/>
          <w:szCs w:val="22"/>
          <w:lang w:eastAsia="sr-Latn-RS"/>
        </w:rPr>
        <w:t>__________________</w:t>
      </w:r>
      <w:r w:rsidRPr="00E662A9">
        <w:rPr>
          <w:rFonts w:ascii="Arial" w:hAnsi="Arial" w:cs="Arial"/>
          <w:sz w:val="22"/>
          <w:szCs w:val="22"/>
          <w:lang w:eastAsia="sr-Latn-RS"/>
        </w:rPr>
        <w:tab/>
      </w:r>
      <w:r w:rsidRPr="00E662A9">
        <w:rPr>
          <w:rFonts w:ascii="Arial" w:hAnsi="Arial" w:cs="Arial"/>
          <w:sz w:val="22"/>
          <w:szCs w:val="22"/>
          <w:lang w:eastAsia="sr-Latn-RS"/>
        </w:rPr>
        <w:tab/>
      </w:r>
      <w:r w:rsidR="002F380B" w:rsidRPr="00E662A9">
        <w:rPr>
          <w:rFonts w:ascii="Arial" w:hAnsi="Arial" w:cs="Arial"/>
          <w:sz w:val="22"/>
          <w:szCs w:val="22"/>
          <w:lang w:val="sr-Cyrl-RS" w:eastAsia="sr-Latn-RS"/>
        </w:rPr>
        <w:t xml:space="preserve">                     </w:t>
      </w:r>
      <w:r w:rsidR="002F380B" w:rsidRPr="00E662A9">
        <w:rPr>
          <w:rFonts w:ascii="Arial" w:hAnsi="Arial" w:cs="Arial"/>
          <w:sz w:val="22"/>
          <w:szCs w:val="22"/>
          <w:lang w:eastAsia="sr-Latn-RS"/>
        </w:rPr>
        <w:t>М.П.</w:t>
      </w:r>
      <w:r w:rsidR="002F380B" w:rsidRPr="00E662A9">
        <w:rPr>
          <w:rFonts w:ascii="Arial" w:hAnsi="Arial" w:cs="Arial"/>
          <w:sz w:val="22"/>
          <w:szCs w:val="22"/>
          <w:lang w:val="sr-Cyrl-RS" w:eastAsia="sr-Latn-RS"/>
        </w:rPr>
        <w:t xml:space="preserve">       _______________</w:t>
      </w:r>
      <w:r w:rsidR="00E662A9">
        <w:rPr>
          <w:rFonts w:ascii="Arial" w:hAnsi="Arial" w:cs="Arial"/>
          <w:sz w:val="22"/>
          <w:szCs w:val="22"/>
          <w:lang w:val="sr-Cyrl-RS" w:eastAsia="sr-Latn-RS"/>
        </w:rPr>
        <w:t>_____</w:t>
      </w:r>
      <w:r w:rsidR="002F380B" w:rsidRPr="00E662A9">
        <w:rPr>
          <w:rFonts w:ascii="Arial" w:hAnsi="Arial" w:cs="Arial"/>
          <w:sz w:val="22"/>
          <w:szCs w:val="22"/>
          <w:lang w:val="sr-Cyrl-RS" w:eastAsia="sr-Latn-RS"/>
        </w:rPr>
        <w:t>_</w:t>
      </w:r>
    </w:p>
    <w:p w14:paraId="0E6C60DF" w14:textId="6F790978" w:rsidR="00265229" w:rsidRPr="00E662A9" w:rsidRDefault="00265229" w:rsidP="00357C3D">
      <w:pPr>
        <w:rPr>
          <w:rFonts w:ascii="Arial" w:hAnsi="Arial" w:cs="Arial"/>
          <w:b/>
          <w:sz w:val="22"/>
          <w:szCs w:val="22"/>
          <w:lang w:val="sr-Cyrl-RS"/>
        </w:rPr>
      </w:pPr>
    </w:p>
    <w:p w14:paraId="31A66D46" w14:textId="77777777" w:rsidR="00B02E10" w:rsidRDefault="00B02E10" w:rsidP="002C2D80">
      <w:pPr>
        <w:jc w:val="center"/>
        <w:rPr>
          <w:rFonts w:ascii="Arial" w:hAnsi="Arial" w:cs="Arial"/>
          <w:b/>
          <w:sz w:val="22"/>
          <w:szCs w:val="22"/>
          <w:lang w:val="sr-Cyrl-RS"/>
        </w:rPr>
      </w:pPr>
    </w:p>
    <w:p w14:paraId="4DD96833" w14:textId="4C7C9D6B" w:rsidR="004270E1" w:rsidRDefault="004270E1" w:rsidP="00E662A9">
      <w:pPr>
        <w:rPr>
          <w:rFonts w:ascii="Arial" w:hAnsi="Arial" w:cs="Arial"/>
          <w:b/>
          <w:sz w:val="22"/>
          <w:szCs w:val="22"/>
          <w:lang w:val="sr-Cyrl-RS"/>
        </w:rPr>
      </w:pPr>
    </w:p>
    <w:p w14:paraId="63AFDE99" w14:textId="77777777" w:rsidR="00E662A9" w:rsidRDefault="00E662A9" w:rsidP="00E662A9">
      <w:pPr>
        <w:rPr>
          <w:rFonts w:ascii="Arial" w:hAnsi="Arial" w:cs="Arial"/>
          <w:b/>
          <w:sz w:val="22"/>
          <w:szCs w:val="22"/>
          <w:lang w:val="sr-Cyrl-RS"/>
        </w:rPr>
      </w:pPr>
    </w:p>
    <w:p w14:paraId="1F0FB32A" w14:textId="1C8C3ED1" w:rsidR="002C2D80" w:rsidRPr="00593902" w:rsidRDefault="002C2D80" w:rsidP="002C2D80">
      <w:pPr>
        <w:jc w:val="center"/>
        <w:rPr>
          <w:rFonts w:ascii="Arial" w:hAnsi="Arial" w:cs="Arial"/>
          <w:b/>
          <w:sz w:val="22"/>
          <w:szCs w:val="22"/>
          <w:lang w:val="sr-Cyrl-RS"/>
        </w:rPr>
      </w:pPr>
      <w:r w:rsidRPr="00593902">
        <w:rPr>
          <w:rFonts w:ascii="Arial" w:hAnsi="Arial" w:cs="Arial"/>
          <w:b/>
          <w:sz w:val="22"/>
          <w:szCs w:val="22"/>
          <w:lang w:val="sr-Cyrl-RS"/>
        </w:rPr>
        <w:t>ОБРАЗАЦ ИЗЈАВЕ О ИСПУЊАВАЊУ УСЛОВА ЗА УЧЕШЋЕ У НАБАВЦИ</w:t>
      </w:r>
    </w:p>
    <w:p w14:paraId="38591B63" w14:textId="33DA0A6D" w:rsidR="002C2D80" w:rsidRPr="00593902" w:rsidRDefault="002C2D80" w:rsidP="002C2D80">
      <w:pPr>
        <w:jc w:val="center"/>
        <w:rPr>
          <w:rFonts w:ascii="Arial" w:hAnsi="Arial" w:cs="Arial"/>
          <w:b/>
          <w:sz w:val="22"/>
          <w:szCs w:val="22"/>
          <w:lang w:val="sr-Cyrl-RS"/>
        </w:rPr>
      </w:pPr>
      <w:r w:rsidRPr="00593902">
        <w:rPr>
          <w:rFonts w:ascii="Arial" w:hAnsi="Arial" w:cs="Arial"/>
          <w:b/>
          <w:sz w:val="22"/>
          <w:szCs w:val="22"/>
          <w:lang w:val="sr-Cyrl-RS"/>
        </w:rPr>
        <w:t xml:space="preserve">  НА-</w:t>
      </w:r>
      <w:r w:rsidR="00E346F0" w:rsidRPr="00593902">
        <w:rPr>
          <w:rFonts w:ascii="Arial" w:hAnsi="Arial" w:cs="Arial"/>
          <w:b/>
          <w:sz w:val="22"/>
          <w:szCs w:val="22"/>
          <w:lang w:val="sr-Cyrl-RS"/>
        </w:rPr>
        <w:t>43</w:t>
      </w:r>
      <w:r w:rsidRPr="00593902">
        <w:rPr>
          <w:rFonts w:ascii="Arial" w:hAnsi="Arial" w:cs="Arial"/>
          <w:b/>
          <w:sz w:val="22"/>
          <w:szCs w:val="22"/>
          <w:lang w:val="sr-Cyrl-RS"/>
        </w:rPr>
        <w:t>/202</w:t>
      </w:r>
      <w:r w:rsidR="00E346F0" w:rsidRPr="00593902">
        <w:rPr>
          <w:rFonts w:ascii="Arial" w:hAnsi="Arial" w:cs="Arial"/>
          <w:b/>
          <w:sz w:val="22"/>
          <w:szCs w:val="22"/>
          <w:lang w:val="sr-Cyrl-RS"/>
        </w:rPr>
        <w:t>5</w:t>
      </w:r>
    </w:p>
    <w:p w14:paraId="23F93C8A" w14:textId="77777777" w:rsidR="00B02E10" w:rsidRPr="00593902" w:rsidRDefault="00B02E10" w:rsidP="002C2D80">
      <w:pPr>
        <w:jc w:val="center"/>
        <w:rPr>
          <w:rFonts w:ascii="Arial" w:hAnsi="Arial" w:cs="Arial"/>
          <w:b/>
          <w:sz w:val="22"/>
          <w:szCs w:val="22"/>
          <w:lang w:val="sr-Cyrl-RS"/>
        </w:rPr>
      </w:pPr>
    </w:p>
    <w:p w14:paraId="4D7C8998" w14:textId="77777777" w:rsidR="002C2D80" w:rsidRPr="00593902" w:rsidRDefault="002C2D80" w:rsidP="002C2D80">
      <w:pPr>
        <w:rPr>
          <w:rFonts w:ascii="Arial" w:hAnsi="Arial" w:cs="Arial"/>
          <w:sz w:val="22"/>
          <w:szCs w:val="22"/>
          <w:lang w:val="sr-Cyrl-RS"/>
        </w:rPr>
      </w:pPr>
    </w:p>
    <w:p w14:paraId="3DB763E3" w14:textId="5D243E4B" w:rsidR="002C2D80" w:rsidRPr="00D75F8B" w:rsidRDefault="002C2D80" w:rsidP="002C2D80">
      <w:pPr>
        <w:tabs>
          <w:tab w:val="left" w:pos="9231"/>
          <w:tab w:val="left" w:pos="9412"/>
        </w:tabs>
        <w:ind w:left="-181"/>
        <w:jc w:val="both"/>
        <w:rPr>
          <w:rFonts w:ascii="Arial" w:hAnsi="Arial" w:cs="Arial"/>
          <w:sz w:val="22"/>
          <w:szCs w:val="22"/>
          <w:lang w:val="sr-Cyrl-RS"/>
        </w:rPr>
      </w:pPr>
      <w:r w:rsidRPr="00593902">
        <w:rPr>
          <w:rFonts w:ascii="Arial" w:hAnsi="Arial" w:cs="Arial"/>
          <w:sz w:val="22"/>
          <w:szCs w:val="22"/>
          <w:lang w:val="sr-Cyrl-RS"/>
        </w:rPr>
        <w:t>У поступку набавке НА</w:t>
      </w:r>
      <w:r w:rsidR="00994114" w:rsidRPr="00593902">
        <w:rPr>
          <w:rFonts w:ascii="Arial" w:hAnsi="Arial" w:cs="Arial"/>
          <w:sz w:val="22"/>
          <w:szCs w:val="22"/>
          <w:lang w:val="sr-Cyrl-RS"/>
        </w:rPr>
        <w:t>-</w:t>
      </w:r>
      <w:r w:rsidR="00E346F0" w:rsidRPr="00593902">
        <w:rPr>
          <w:rFonts w:ascii="Arial" w:hAnsi="Arial" w:cs="Arial"/>
          <w:sz w:val="22"/>
          <w:szCs w:val="22"/>
          <w:lang w:val="sr-Cyrl-RS"/>
        </w:rPr>
        <w:t>43</w:t>
      </w:r>
      <w:r w:rsidRPr="00593902">
        <w:rPr>
          <w:rFonts w:ascii="Arial" w:hAnsi="Arial" w:cs="Arial"/>
          <w:sz w:val="22"/>
          <w:szCs w:val="22"/>
          <w:lang w:val="sr-Cyrl-RS"/>
        </w:rPr>
        <w:t>/202</w:t>
      </w:r>
      <w:r w:rsidR="00E346F0" w:rsidRPr="00593902">
        <w:rPr>
          <w:rFonts w:ascii="Arial" w:hAnsi="Arial" w:cs="Arial"/>
          <w:sz w:val="22"/>
          <w:szCs w:val="22"/>
          <w:lang w:val="sr-Cyrl-RS"/>
        </w:rPr>
        <w:t>5</w:t>
      </w:r>
      <w:r w:rsidRPr="00593902">
        <w:rPr>
          <w:rFonts w:ascii="Arial" w:hAnsi="Arial" w:cs="Arial"/>
          <w:sz w:val="22"/>
          <w:szCs w:val="22"/>
          <w:lang w:val="sr-Cyrl-RS"/>
        </w:rPr>
        <w:t>, као овлашћено лице понуђача</w:t>
      </w:r>
      <w:r w:rsidRPr="00D75F8B">
        <w:rPr>
          <w:rFonts w:ascii="Arial" w:hAnsi="Arial" w:cs="Arial"/>
          <w:sz w:val="22"/>
          <w:szCs w:val="22"/>
          <w:lang w:val="sr-Cyrl-RS"/>
        </w:rPr>
        <w:t xml:space="preserve"> дајем следећу </w:t>
      </w:r>
    </w:p>
    <w:p w14:paraId="3F7FC2DF"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2363C2D3"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4535DC03"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3E46443E"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28B4E09B" w14:textId="77777777" w:rsidR="002C2D80" w:rsidRPr="00D75F8B" w:rsidRDefault="002C2D80" w:rsidP="002C2D80">
      <w:pPr>
        <w:tabs>
          <w:tab w:val="left" w:pos="9231"/>
          <w:tab w:val="left" w:pos="9412"/>
        </w:tabs>
        <w:ind w:left="-181"/>
        <w:jc w:val="center"/>
        <w:rPr>
          <w:rFonts w:ascii="Arial" w:hAnsi="Arial" w:cs="Arial"/>
          <w:sz w:val="22"/>
          <w:szCs w:val="22"/>
          <w:lang w:val="sr-Cyrl-RS"/>
        </w:rPr>
      </w:pPr>
      <w:r w:rsidRPr="00D75F8B">
        <w:rPr>
          <w:rFonts w:ascii="Arial" w:hAnsi="Arial" w:cs="Arial"/>
          <w:sz w:val="22"/>
          <w:szCs w:val="22"/>
          <w:lang w:val="sr-Cyrl-RS"/>
        </w:rPr>
        <w:t>И З Ј А В У</w:t>
      </w:r>
    </w:p>
    <w:p w14:paraId="3E196B3B" w14:textId="77777777" w:rsidR="002C2D80" w:rsidRPr="00D75F8B" w:rsidRDefault="002C2D80" w:rsidP="002C2D80">
      <w:pPr>
        <w:tabs>
          <w:tab w:val="left" w:pos="9231"/>
          <w:tab w:val="left" w:pos="9412"/>
        </w:tabs>
        <w:ind w:left="-181"/>
        <w:jc w:val="center"/>
        <w:rPr>
          <w:rFonts w:ascii="Arial" w:hAnsi="Arial" w:cs="Arial"/>
          <w:sz w:val="22"/>
          <w:szCs w:val="22"/>
          <w:lang w:val="sr-Cyrl-RS"/>
        </w:rPr>
      </w:pPr>
    </w:p>
    <w:p w14:paraId="703396DD" w14:textId="77777777" w:rsidR="002C2D80" w:rsidRPr="00D75F8B" w:rsidRDefault="002C2D80" w:rsidP="002C2D80">
      <w:pPr>
        <w:tabs>
          <w:tab w:val="left" w:pos="9231"/>
          <w:tab w:val="left" w:pos="9412"/>
        </w:tabs>
        <w:ind w:left="-181"/>
        <w:jc w:val="both"/>
        <w:rPr>
          <w:rFonts w:ascii="Arial" w:hAnsi="Arial" w:cs="Arial"/>
          <w:sz w:val="22"/>
          <w:szCs w:val="22"/>
          <w:lang w:val="sr-Cyrl-RS" w:eastAsia="sr-Latn-CS"/>
        </w:rPr>
      </w:pPr>
    </w:p>
    <w:p w14:paraId="062F93BA" w14:textId="77777777" w:rsidR="002C2D80" w:rsidRPr="00D75F8B" w:rsidRDefault="002C2D80" w:rsidP="002C2D80">
      <w:pPr>
        <w:tabs>
          <w:tab w:val="left" w:pos="9231"/>
          <w:tab w:val="left" w:pos="9412"/>
        </w:tabs>
        <w:ind w:left="-181"/>
        <w:jc w:val="both"/>
        <w:rPr>
          <w:rFonts w:ascii="Arial" w:hAnsi="Arial" w:cs="Arial"/>
          <w:sz w:val="22"/>
          <w:szCs w:val="22"/>
          <w:lang w:val="sr-Cyrl-RS"/>
        </w:rPr>
      </w:pPr>
      <w:r w:rsidRPr="00D75F8B">
        <w:rPr>
          <w:rFonts w:ascii="Arial" w:hAnsi="Arial" w:cs="Arial"/>
          <w:sz w:val="22"/>
          <w:szCs w:val="22"/>
          <w:lang w:val="sr-Cyrl-RS"/>
        </w:rPr>
        <w:t>Понуђач ______________________________________</w:t>
      </w:r>
    </w:p>
    <w:p w14:paraId="6A42E85C" w14:textId="77777777" w:rsidR="002C2D80" w:rsidRPr="00D75F8B" w:rsidRDefault="002C2D80" w:rsidP="002C2D80">
      <w:pPr>
        <w:tabs>
          <w:tab w:val="left" w:pos="9231"/>
          <w:tab w:val="left" w:pos="9412"/>
        </w:tabs>
        <w:ind w:left="-181"/>
        <w:jc w:val="both"/>
        <w:rPr>
          <w:rFonts w:ascii="Arial" w:hAnsi="Arial" w:cs="Arial"/>
          <w:sz w:val="22"/>
          <w:szCs w:val="22"/>
          <w:lang w:val="sr-Cyrl-RS" w:eastAsia="sr-Latn-CS"/>
        </w:rPr>
      </w:pPr>
      <w:r w:rsidRPr="00D75F8B">
        <w:rPr>
          <w:rFonts w:ascii="Arial" w:hAnsi="Arial" w:cs="Arial"/>
          <w:sz w:val="22"/>
          <w:szCs w:val="22"/>
          <w:lang w:val="sr-Cyrl-RS"/>
        </w:rPr>
        <w:t>из ___________________________________________,</w:t>
      </w:r>
    </w:p>
    <w:p w14:paraId="23D90E8E" w14:textId="77777777" w:rsidR="002C2D80" w:rsidRPr="00D75F8B" w:rsidRDefault="002C2D80" w:rsidP="002C2D80">
      <w:pPr>
        <w:tabs>
          <w:tab w:val="left" w:pos="9231"/>
          <w:tab w:val="left" w:pos="9412"/>
        </w:tabs>
        <w:ind w:left="-181"/>
        <w:jc w:val="both"/>
        <w:rPr>
          <w:rFonts w:ascii="Arial" w:hAnsi="Arial" w:cs="Arial"/>
          <w:sz w:val="22"/>
          <w:szCs w:val="22"/>
          <w:lang w:val="sr-Cyrl-RS"/>
        </w:rPr>
      </w:pPr>
      <w:r w:rsidRPr="00D75F8B">
        <w:rPr>
          <w:rFonts w:ascii="Arial" w:hAnsi="Arial" w:cs="Arial"/>
          <w:sz w:val="22"/>
          <w:szCs w:val="22"/>
          <w:lang w:val="sr-Cyrl-RS"/>
        </w:rPr>
        <w:t xml:space="preserve">Адреса: ______________________________________, </w:t>
      </w:r>
    </w:p>
    <w:p w14:paraId="59101E19" w14:textId="77777777" w:rsidR="002C2D80" w:rsidRPr="00D75F8B" w:rsidRDefault="002C2D80" w:rsidP="002C2D80">
      <w:pPr>
        <w:tabs>
          <w:tab w:val="left" w:pos="9231"/>
          <w:tab w:val="left" w:pos="9412"/>
        </w:tabs>
        <w:ind w:left="-181"/>
        <w:jc w:val="both"/>
        <w:rPr>
          <w:rFonts w:ascii="Arial" w:hAnsi="Arial" w:cs="Arial"/>
          <w:sz w:val="22"/>
          <w:szCs w:val="22"/>
          <w:lang w:val="sr-Cyrl-RS"/>
        </w:rPr>
      </w:pPr>
      <w:r w:rsidRPr="00D75F8B">
        <w:rPr>
          <w:rFonts w:ascii="Arial" w:hAnsi="Arial" w:cs="Arial"/>
          <w:sz w:val="22"/>
          <w:szCs w:val="22"/>
          <w:lang w:val="sr-Cyrl-RS"/>
        </w:rPr>
        <w:t>Матични број: ____________________________,</w:t>
      </w:r>
    </w:p>
    <w:p w14:paraId="5A5F8DFB"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1ED6BB6A" w14:textId="77777777" w:rsidR="002C2D80" w:rsidRPr="00D75F8B" w:rsidRDefault="002C2D80" w:rsidP="002C2D80">
      <w:pPr>
        <w:tabs>
          <w:tab w:val="left" w:pos="9231"/>
          <w:tab w:val="left" w:pos="9412"/>
        </w:tabs>
        <w:ind w:left="-181"/>
        <w:jc w:val="both"/>
        <w:rPr>
          <w:rFonts w:ascii="Arial" w:hAnsi="Arial" w:cs="Arial"/>
          <w:sz w:val="22"/>
          <w:szCs w:val="22"/>
          <w:lang w:val="sr-Cyrl-RS" w:eastAsia="sr-Latn-CS"/>
        </w:rPr>
      </w:pPr>
    </w:p>
    <w:p w14:paraId="2EE09432" w14:textId="77777777" w:rsidR="002C2D80" w:rsidRPr="00D75F8B" w:rsidRDefault="002C2D80" w:rsidP="002C2D80">
      <w:pPr>
        <w:tabs>
          <w:tab w:val="left" w:pos="9231"/>
          <w:tab w:val="left" w:pos="9412"/>
        </w:tabs>
        <w:ind w:left="-181"/>
        <w:jc w:val="both"/>
        <w:rPr>
          <w:rFonts w:ascii="Arial" w:hAnsi="Arial" w:cs="Arial"/>
          <w:sz w:val="22"/>
          <w:szCs w:val="22"/>
          <w:lang w:val="sr-Cyrl-RS"/>
        </w:rPr>
      </w:pPr>
      <w:r w:rsidRPr="00D75F8B">
        <w:rPr>
          <w:rFonts w:ascii="Arial" w:hAnsi="Arial" w:cs="Arial"/>
          <w:sz w:val="22"/>
          <w:szCs w:val="22"/>
          <w:lang w:val="sr-Cyrl-RS"/>
        </w:rPr>
        <w:t>испуњава све захтеване услове за учешће, утврђене  позивом.</w:t>
      </w:r>
    </w:p>
    <w:p w14:paraId="78A20EF6" w14:textId="77777777" w:rsidR="002C2D80" w:rsidRPr="00D75F8B" w:rsidRDefault="002C2D80" w:rsidP="002C2D80">
      <w:pPr>
        <w:tabs>
          <w:tab w:val="left" w:pos="9231"/>
          <w:tab w:val="left" w:pos="9412"/>
        </w:tabs>
        <w:ind w:left="-181"/>
        <w:jc w:val="both"/>
        <w:rPr>
          <w:rFonts w:ascii="Arial" w:hAnsi="Arial" w:cs="Arial"/>
          <w:sz w:val="22"/>
          <w:szCs w:val="22"/>
          <w:lang w:val="sr-Cyrl-RS" w:eastAsia="sr-Latn-CS"/>
        </w:rPr>
      </w:pPr>
    </w:p>
    <w:p w14:paraId="7C24FA89" w14:textId="77777777" w:rsidR="002C2D80" w:rsidRPr="00D75F8B" w:rsidRDefault="002C2D80" w:rsidP="002C2D80">
      <w:pPr>
        <w:tabs>
          <w:tab w:val="left" w:pos="362"/>
          <w:tab w:val="left" w:pos="9231"/>
          <w:tab w:val="left" w:pos="9412"/>
        </w:tabs>
        <w:ind w:left="-181"/>
        <w:jc w:val="both"/>
        <w:rPr>
          <w:rFonts w:ascii="Arial" w:hAnsi="Arial" w:cs="Arial"/>
          <w:sz w:val="22"/>
          <w:szCs w:val="22"/>
          <w:lang w:val="sr-Cyrl-RS" w:eastAsia="sr-Latn-CS"/>
        </w:rPr>
      </w:pPr>
    </w:p>
    <w:p w14:paraId="31AC4DAF" w14:textId="77777777" w:rsidR="002C2D80" w:rsidRPr="00D75F8B" w:rsidRDefault="002C2D80" w:rsidP="002C2D80">
      <w:pPr>
        <w:tabs>
          <w:tab w:val="left" w:pos="362"/>
          <w:tab w:val="left" w:pos="9231"/>
          <w:tab w:val="left" w:pos="9412"/>
        </w:tabs>
        <w:ind w:left="-181"/>
        <w:jc w:val="both"/>
        <w:rPr>
          <w:rFonts w:ascii="Arial" w:hAnsi="Arial" w:cs="Arial"/>
          <w:sz w:val="22"/>
          <w:szCs w:val="22"/>
          <w:lang w:val="sr-Cyrl-RS" w:eastAsia="sr-Latn-CS"/>
        </w:rPr>
      </w:pPr>
    </w:p>
    <w:p w14:paraId="3A2D0C6A" w14:textId="77777777" w:rsidR="002C2D80" w:rsidRPr="00D75F8B" w:rsidRDefault="002C2D80" w:rsidP="002C2D80">
      <w:pPr>
        <w:tabs>
          <w:tab w:val="left" w:pos="181"/>
          <w:tab w:val="left" w:pos="9231"/>
          <w:tab w:val="left" w:pos="9412"/>
        </w:tabs>
        <w:ind w:left="-181"/>
        <w:jc w:val="both"/>
        <w:rPr>
          <w:rFonts w:ascii="Arial" w:hAnsi="Arial" w:cs="Arial"/>
          <w:sz w:val="22"/>
          <w:szCs w:val="22"/>
          <w:lang w:val="sr-Cyrl-RS" w:eastAsia="sr-Latn-CS"/>
        </w:rPr>
      </w:pPr>
    </w:p>
    <w:p w14:paraId="6D42102D" w14:textId="77777777" w:rsidR="002C2D80" w:rsidRPr="00D75F8B" w:rsidRDefault="002C2D80" w:rsidP="002C2D80">
      <w:pPr>
        <w:tabs>
          <w:tab w:val="left" w:pos="181"/>
          <w:tab w:val="left" w:pos="9231"/>
          <w:tab w:val="left" w:pos="9412"/>
        </w:tabs>
        <w:ind w:left="-181"/>
        <w:jc w:val="both"/>
        <w:rPr>
          <w:rFonts w:ascii="Arial" w:hAnsi="Arial" w:cs="Arial"/>
          <w:sz w:val="22"/>
          <w:szCs w:val="22"/>
          <w:lang w:val="sr-Cyrl-RS" w:eastAsia="sr-Latn-CS"/>
        </w:rPr>
      </w:pPr>
    </w:p>
    <w:p w14:paraId="1A738E1A" w14:textId="00684299" w:rsidR="002C2D80" w:rsidRPr="00D75F8B" w:rsidRDefault="00B16294" w:rsidP="002C2D80">
      <w:pPr>
        <w:tabs>
          <w:tab w:val="left" w:pos="9231"/>
          <w:tab w:val="left" w:pos="9412"/>
        </w:tabs>
        <w:ind w:left="-181"/>
        <w:jc w:val="both"/>
        <w:rPr>
          <w:rFonts w:ascii="Arial" w:hAnsi="Arial" w:cs="Arial"/>
          <w:sz w:val="22"/>
          <w:szCs w:val="22"/>
          <w:lang w:val="sr-Cyrl-RS"/>
        </w:rPr>
      </w:pPr>
      <w:r>
        <w:rPr>
          <w:rFonts w:ascii="Arial" w:hAnsi="Arial" w:cs="Arial"/>
          <w:sz w:val="22"/>
          <w:szCs w:val="22"/>
          <w:lang w:val="sr-Latn-RS"/>
        </w:rPr>
        <w:t xml:space="preserve">          </w:t>
      </w:r>
      <w:r w:rsidR="002C2D80" w:rsidRPr="00D75F8B">
        <w:rPr>
          <w:rFonts w:ascii="Arial" w:hAnsi="Arial" w:cs="Arial"/>
          <w:sz w:val="22"/>
          <w:szCs w:val="22"/>
          <w:lang w:val="sr-Cyrl-RS"/>
        </w:rPr>
        <w:t xml:space="preserve">Датум:                                             </w:t>
      </w:r>
      <w:r>
        <w:rPr>
          <w:rFonts w:ascii="Arial" w:hAnsi="Arial" w:cs="Arial"/>
          <w:sz w:val="22"/>
          <w:szCs w:val="22"/>
          <w:lang w:val="sr-Cyrl-RS"/>
        </w:rPr>
        <w:t xml:space="preserve">   М.П. </w:t>
      </w:r>
      <w:r>
        <w:rPr>
          <w:rFonts w:ascii="Arial" w:hAnsi="Arial" w:cs="Arial"/>
          <w:sz w:val="22"/>
          <w:szCs w:val="22"/>
          <w:lang w:val="sr-Latn-RS"/>
        </w:rPr>
        <w:t xml:space="preserve">    </w:t>
      </w:r>
      <w:r w:rsidR="002C2D80" w:rsidRPr="00D75F8B">
        <w:rPr>
          <w:rFonts w:ascii="Arial" w:hAnsi="Arial" w:cs="Arial"/>
          <w:sz w:val="22"/>
          <w:szCs w:val="22"/>
          <w:lang w:val="sr-Cyrl-RS"/>
        </w:rPr>
        <w:t xml:space="preserve">Потпис овлашћеног лица понуђача: </w:t>
      </w:r>
    </w:p>
    <w:p w14:paraId="5E1F49BE" w14:textId="77777777" w:rsidR="002C2D80" w:rsidRPr="00D75F8B" w:rsidRDefault="002C2D80" w:rsidP="002C2D80">
      <w:pPr>
        <w:tabs>
          <w:tab w:val="left" w:leader="underscore" w:pos="3008"/>
          <w:tab w:val="left" w:pos="9231"/>
          <w:tab w:val="left" w:pos="9412"/>
        </w:tabs>
        <w:ind w:left="-181"/>
        <w:jc w:val="both"/>
        <w:rPr>
          <w:rFonts w:ascii="Arial" w:hAnsi="Arial" w:cs="Arial"/>
          <w:sz w:val="22"/>
          <w:szCs w:val="22"/>
          <w:lang w:val="sr-Cyrl-RS"/>
        </w:rPr>
      </w:pPr>
    </w:p>
    <w:p w14:paraId="715CF71B" w14:textId="77777777" w:rsidR="002C2D80" w:rsidRPr="00D75F8B" w:rsidRDefault="002C2D80" w:rsidP="002C2D80">
      <w:pPr>
        <w:tabs>
          <w:tab w:val="left" w:pos="9231"/>
          <w:tab w:val="left" w:pos="9412"/>
        </w:tabs>
        <w:ind w:left="-181"/>
        <w:jc w:val="both"/>
        <w:rPr>
          <w:rFonts w:ascii="Arial" w:hAnsi="Arial" w:cs="Arial"/>
          <w:sz w:val="22"/>
          <w:szCs w:val="22"/>
          <w:lang w:val="sr-Cyrl-RS" w:eastAsia="sr-Latn-CS"/>
        </w:rPr>
      </w:pPr>
      <w:r w:rsidRPr="00D75F8B">
        <w:rPr>
          <w:rFonts w:ascii="Arial" w:hAnsi="Arial" w:cs="Arial"/>
          <w:sz w:val="22"/>
          <w:szCs w:val="22"/>
          <w:lang w:val="sr-Cyrl-RS" w:eastAsia="sr-Latn-CS"/>
        </w:rPr>
        <w:t>_______________                                                    _______________________________</w:t>
      </w:r>
    </w:p>
    <w:p w14:paraId="1680B508" w14:textId="77777777" w:rsidR="002C2D80" w:rsidRPr="00D75F8B" w:rsidRDefault="002C2D80" w:rsidP="002C2D80">
      <w:pPr>
        <w:tabs>
          <w:tab w:val="right" w:pos="5862"/>
          <w:tab w:val="right" w:pos="7273"/>
          <w:tab w:val="right" w:pos="7878"/>
          <w:tab w:val="right" w:pos="8986"/>
          <w:tab w:val="left" w:pos="9231"/>
          <w:tab w:val="left" w:pos="9412"/>
        </w:tabs>
        <w:ind w:left="-181"/>
        <w:jc w:val="both"/>
        <w:rPr>
          <w:rFonts w:ascii="Arial" w:hAnsi="Arial" w:cs="Arial"/>
          <w:sz w:val="22"/>
          <w:szCs w:val="22"/>
          <w:lang w:val="sr-Cyrl-RS" w:eastAsia="sr-Latn-CS"/>
        </w:rPr>
      </w:pPr>
    </w:p>
    <w:p w14:paraId="62ADAEDF"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3C1A9F57" w14:textId="77777777" w:rsidR="002C2D80" w:rsidRPr="00D75F8B" w:rsidRDefault="002C2D80" w:rsidP="002C2D80">
      <w:pPr>
        <w:tabs>
          <w:tab w:val="left" w:pos="9231"/>
          <w:tab w:val="left" w:pos="9412"/>
        </w:tabs>
        <w:ind w:left="-181"/>
        <w:jc w:val="both"/>
        <w:rPr>
          <w:rFonts w:ascii="Arial" w:hAnsi="Arial" w:cs="Arial"/>
          <w:sz w:val="22"/>
          <w:szCs w:val="22"/>
          <w:lang w:val="sr-Cyrl-RS"/>
        </w:rPr>
      </w:pPr>
    </w:p>
    <w:p w14:paraId="645FAFE2" w14:textId="77777777" w:rsidR="002C2D80" w:rsidRPr="00D75F8B" w:rsidRDefault="002C2D80" w:rsidP="002C2D80">
      <w:pPr>
        <w:tabs>
          <w:tab w:val="left" w:pos="9231"/>
          <w:tab w:val="left" w:pos="9412"/>
        </w:tabs>
        <w:ind w:left="-181"/>
        <w:jc w:val="both"/>
        <w:rPr>
          <w:rFonts w:ascii="Arial" w:hAnsi="Arial" w:cs="Arial"/>
          <w:sz w:val="22"/>
          <w:szCs w:val="22"/>
          <w:lang w:val="sr-Cyrl-RS" w:eastAsia="sr-Latn-CS"/>
        </w:rPr>
      </w:pPr>
      <w:r w:rsidRPr="00D75F8B">
        <w:rPr>
          <w:rFonts w:ascii="Arial" w:hAnsi="Arial" w:cs="Arial"/>
          <w:sz w:val="22"/>
          <w:szCs w:val="22"/>
          <w:lang w:val="sr-Cyrl-RS"/>
        </w:rPr>
        <w:t>Уколико понуду подноси група понуђача, потребно је да се наведени образац Изјаве фотокопира у довољном броју примерака попуни и потпише за сваког члана групе понуђача (као и за носиоца посла групе понуђача).</w:t>
      </w:r>
    </w:p>
    <w:p w14:paraId="45EB64CA" w14:textId="77777777" w:rsidR="002C2D80" w:rsidRPr="00D75F8B" w:rsidRDefault="002C2D80" w:rsidP="002C2D80">
      <w:pPr>
        <w:jc w:val="both"/>
        <w:rPr>
          <w:rFonts w:ascii="Arial" w:hAnsi="Arial" w:cs="Arial"/>
          <w:sz w:val="22"/>
          <w:szCs w:val="22"/>
          <w:lang w:val="sr-Cyrl-RS"/>
        </w:rPr>
      </w:pPr>
    </w:p>
    <w:p w14:paraId="7286849A" w14:textId="77777777" w:rsidR="002C2D80" w:rsidRPr="00D75F8B" w:rsidRDefault="002C2D80" w:rsidP="002C2D80">
      <w:pPr>
        <w:jc w:val="both"/>
        <w:rPr>
          <w:rFonts w:ascii="Arial" w:hAnsi="Arial" w:cs="Arial"/>
          <w:sz w:val="22"/>
          <w:szCs w:val="22"/>
          <w:lang w:val="sr-Cyrl-RS"/>
        </w:rPr>
      </w:pPr>
    </w:p>
    <w:p w14:paraId="2D9A0560" w14:textId="77777777" w:rsidR="002C2D80" w:rsidRPr="00D75F8B" w:rsidRDefault="002C2D80" w:rsidP="00C14D19">
      <w:pPr>
        <w:rPr>
          <w:rFonts w:ascii="Arial" w:hAnsi="Arial" w:cs="Arial"/>
          <w:b/>
          <w:sz w:val="22"/>
          <w:szCs w:val="22"/>
          <w:lang w:val="sr-Cyrl-RS"/>
        </w:rPr>
      </w:pPr>
    </w:p>
    <w:p w14:paraId="08CD106A" w14:textId="77777777" w:rsidR="002C2D80" w:rsidRPr="00D75F8B" w:rsidRDefault="002C2D80" w:rsidP="00C14D19">
      <w:pPr>
        <w:rPr>
          <w:rFonts w:ascii="Arial" w:hAnsi="Arial" w:cs="Arial"/>
          <w:b/>
          <w:sz w:val="22"/>
          <w:szCs w:val="22"/>
          <w:lang w:val="sr-Cyrl-RS"/>
        </w:rPr>
      </w:pPr>
    </w:p>
    <w:p w14:paraId="3DFB727F" w14:textId="77777777" w:rsidR="002C2D80" w:rsidRPr="00D75F8B" w:rsidRDefault="002C2D80" w:rsidP="00C14D19">
      <w:pPr>
        <w:rPr>
          <w:rFonts w:ascii="Arial" w:hAnsi="Arial" w:cs="Arial"/>
          <w:b/>
          <w:sz w:val="22"/>
          <w:szCs w:val="22"/>
          <w:lang w:val="sr-Cyrl-RS"/>
        </w:rPr>
      </w:pPr>
    </w:p>
    <w:p w14:paraId="7264509E" w14:textId="77777777" w:rsidR="002C2D80" w:rsidRPr="00D75F8B" w:rsidRDefault="002C2D80" w:rsidP="00C14D19">
      <w:pPr>
        <w:rPr>
          <w:rFonts w:ascii="Arial" w:hAnsi="Arial" w:cs="Arial"/>
          <w:b/>
          <w:sz w:val="22"/>
          <w:szCs w:val="22"/>
          <w:lang w:val="sr-Cyrl-RS"/>
        </w:rPr>
      </w:pPr>
    </w:p>
    <w:p w14:paraId="0D75BF7A" w14:textId="77777777" w:rsidR="002C2D80" w:rsidRPr="00D75F8B" w:rsidRDefault="002C2D80" w:rsidP="00C14D19">
      <w:pPr>
        <w:rPr>
          <w:rFonts w:ascii="Arial" w:hAnsi="Arial" w:cs="Arial"/>
          <w:b/>
          <w:sz w:val="22"/>
          <w:szCs w:val="22"/>
          <w:lang w:val="sr-Cyrl-RS"/>
        </w:rPr>
      </w:pPr>
    </w:p>
    <w:p w14:paraId="793F6B61" w14:textId="77777777" w:rsidR="002C2D80" w:rsidRPr="00D75F8B" w:rsidRDefault="002C2D80" w:rsidP="00C14D19">
      <w:pPr>
        <w:rPr>
          <w:rFonts w:ascii="Arial" w:hAnsi="Arial" w:cs="Arial"/>
          <w:b/>
          <w:sz w:val="22"/>
          <w:szCs w:val="22"/>
          <w:lang w:val="sr-Cyrl-RS"/>
        </w:rPr>
      </w:pPr>
    </w:p>
    <w:p w14:paraId="1107740F" w14:textId="77777777" w:rsidR="002C2D80" w:rsidRPr="00D75F8B" w:rsidRDefault="002C2D80" w:rsidP="00C14D19">
      <w:pPr>
        <w:rPr>
          <w:rFonts w:ascii="Arial" w:hAnsi="Arial" w:cs="Arial"/>
          <w:b/>
          <w:sz w:val="22"/>
          <w:szCs w:val="22"/>
          <w:lang w:val="sr-Cyrl-RS"/>
        </w:rPr>
      </w:pPr>
    </w:p>
    <w:p w14:paraId="65FC14D3" w14:textId="409CEAF7" w:rsidR="002C2D80" w:rsidRDefault="002C2D80" w:rsidP="00C14D19">
      <w:pPr>
        <w:rPr>
          <w:rFonts w:ascii="Arial" w:hAnsi="Arial" w:cs="Arial"/>
          <w:b/>
          <w:sz w:val="22"/>
          <w:szCs w:val="22"/>
          <w:lang w:val="sr-Cyrl-RS"/>
        </w:rPr>
      </w:pPr>
    </w:p>
    <w:p w14:paraId="5EEEDEBE" w14:textId="308B58DE" w:rsidR="00360727" w:rsidRDefault="00360727" w:rsidP="00C14D19">
      <w:pPr>
        <w:rPr>
          <w:rFonts w:ascii="Arial" w:hAnsi="Arial" w:cs="Arial"/>
          <w:b/>
          <w:sz w:val="22"/>
          <w:szCs w:val="22"/>
          <w:lang w:val="sr-Cyrl-RS"/>
        </w:rPr>
      </w:pPr>
    </w:p>
    <w:p w14:paraId="6CDD08A0" w14:textId="0ABADFB6" w:rsidR="00360727" w:rsidRDefault="00360727" w:rsidP="00C14D19">
      <w:pPr>
        <w:rPr>
          <w:rFonts w:ascii="Arial" w:hAnsi="Arial" w:cs="Arial"/>
          <w:b/>
          <w:sz w:val="22"/>
          <w:szCs w:val="22"/>
          <w:lang w:val="sr-Cyrl-RS"/>
        </w:rPr>
      </w:pPr>
    </w:p>
    <w:p w14:paraId="3E250AC1" w14:textId="77777777" w:rsidR="00360727" w:rsidRDefault="00360727" w:rsidP="00C14D19">
      <w:pPr>
        <w:rPr>
          <w:rFonts w:ascii="Arial" w:hAnsi="Arial" w:cs="Arial"/>
          <w:b/>
          <w:sz w:val="22"/>
          <w:szCs w:val="22"/>
          <w:lang w:val="sr-Cyrl-RS"/>
        </w:rPr>
      </w:pPr>
    </w:p>
    <w:p w14:paraId="405EE08E" w14:textId="4D25592B" w:rsidR="00572C34" w:rsidRDefault="00572C34" w:rsidP="00C14D19">
      <w:pPr>
        <w:rPr>
          <w:rFonts w:ascii="Arial" w:hAnsi="Arial" w:cs="Arial"/>
          <w:b/>
          <w:sz w:val="22"/>
          <w:szCs w:val="22"/>
          <w:lang w:val="sr-Cyrl-RS"/>
        </w:rPr>
      </w:pPr>
    </w:p>
    <w:p w14:paraId="2CDA9838" w14:textId="78D5DC19" w:rsidR="00572C34" w:rsidRDefault="00572C34" w:rsidP="00C14D19">
      <w:pPr>
        <w:rPr>
          <w:rFonts w:ascii="Arial" w:hAnsi="Arial" w:cs="Arial"/>
          <w:b/>
          <w:sz w:val="22"/>
          <w:szCs w:val="22"/>
          <w:lang w:val="sr-Cyrl-RS"/>
        </w:rPr>
      </w:pPr>
    </w:p>
    <w:p w14:paraId="3F69994D" w14:textId="17BF9985" w:rsidR="00572C34" w:rsidRDefault="00572C34" w:rsidP="00C14D19">
      <w:pPr>
        <w:rPr>
          <w:rFonts w:ascii="Arial" w:hAnsi="Arial" w:cs="Arial"/>
          <w:b/>
          <w:sz w:val="22"/>
          <w:szCs w:val="22"/>
          <w:lang w:val="sr-Cyrl-RS"/>
        </w:rPr>
      </w:pPr>
    </w:p>
    <w:p w14:paraId="2C7131B3" w14:textId="77777777" w:rsidR="00572C34" w:rsidRPr="00D75F8B" w:rsidRDefault="00572C34" w:rsidP="00C14D19">
      <w:pPr>
        <w:rPr>
          <w:rFonts w:ascii="Arial" w:hAnsi="Arial" w:cs="Arial"/>
          <w:b/>
          <w:sz w:val="22"/>
          <w:szCs w:val="22"/>
          <w:lang w:val="sr-Cyrl-RS"/>
        </w:rPr>
      </w:pPr>
    </w:p>
    <w:p w14:paraId="12B7D765" w14:textId="77777777" w:rsidR="002C2D80" w:rsidRPr="00D75F8B" w:rsidRDefault="002C2D80" w:rsidP="00C14D19">
      <w:pPr>
        <w:rPr>
          <w:rFonts w:ascii="Arial" w:hAnsi="Arial" w:cs="Arial"/>
          <w:b/>
          <w:sz w:val="22"/>
          <w:szCs w:val="22"/>
          <w:lang w:val="sr-Cyrl-RS"/>
        </w:rPr>
      </w:pPr>
    </w:p>
    <w:p w14:paraId="31CEF105" w14:textId="77777777" w:rsidR="002C2D80" w:rsidRPr="00D75F8B" w:rsidRDefault="002C2D80" w:rsidP="00C14D19">
      <w:pPr>
        <w:rPr>
          <w:rFonts w:ascii="Arial" w:hAnsi="Arial" w:cs="Arial"/>
          <w:b/>
          <w:sz w:val="22"/>
          <w:szCs w:val="22"/>
          <w:lang w:val="sr-Cyrl-RS"/>
        </w:rPr>
      </w:pPr>
    </w:p>
    <w:p w14:paraId="6B01108D" w14:textId="77777777" w:rsidR="002C2D80" w:rsidRPr="00D75F8B" w:rsidRDefault="002C2D80" w:rsidP="00C14D19">
      <w:pPr>
        <w:rPr>
          <w:rFonts w:ascii="Arial" w:hAnsi="Arial" w:cs="Arial"/>
          <w:b/>
          <w:sz w:val="22"/>
          <w:szCs w:val="22"/>
          <w:lang w:val="sr-Cyrl-RS"/>
        </w:rPr>
      </w:pPr>
    </w:p>
    <w:p w14:paraId="22E4D2DB" w14:textId="55916C50" w:rsidR="002C2D80" w:rsidRDefault="002C2D80" w:rsidP="00C14D19">
      <w:pPr>
        <w:rPr>
          <w:rFonts w:ascii="Arial" w:hAnsi="Arial" w:cs="Arial"/>
          <w:b/>
          <w:sz w:val="22"/>
          <w:szCs w:val="22"/>
          <w:lang w:val="sr-Cyrl-RS"/>
        </w:rPr>
      </w:pPr>
    </w:p>
    <w:p w14:paraId="693F9420" w14:textId="4CB626BC" w:rsidR="00721724" w:rsidRDefault="00721724" w:rsidP="00360727">
      <w:pPr>
        <w:rPr>
          <w:rFonts w:ascii="Arial" w:hAnsi="Arial" w:cs="Arial"/>
          <w:sz w:val="22"/>
          <w:szCs w:val="22"/>
          <w:lang w:val="sr-Cyrl-RS"/>
        </w:rPr>
      </w:pPr>
    </w:p>
    <w:p w14:paraId="0201AB66" w14:textId="02AD781E" w:rsidR="00721724" w:rsidRDefault="00721724" w:rsidP="00E346F0">
      <w:pPr>
        <w:jc w:val="center"/>
        <w:rPr>
          <w:rFonts w:ascii="Arial" w:hAnsi="Arial" w:cs="Arial"/>
          <w:b/>
          <w:sz w:val="22"/>
          <w:szCs w:val="22"/>
          <w:lang w:val="sr-Cyrl-RS"/>
        </w:rPr>
      </w:pPr>
      <w:r>
        <w:rPr>
          <w:rFonts w:ascii="Arial" w:hAnsi="Arial" w:cs="Arial"/>
          <w:b/>
          <w:sz w:val="22"/>
          <w:szCs w:val="22"/>
          <w:lang w:val="sr-Cyrl-RS"/>
        </w:rPr>
        <w:t>МОДЕЛ УГОВОРА</w:t>
      </w:r>
    </w:p>
    <w:p w14:paraId="2DEAAA58" w14:textId="77777777" w:rsidR="00E346F0" w:rsidRPr="00721724" w:rsidRDefault="00E346F0" w:rsidP="00E346F0">
      <w:pPr>
        <w:jc w:val="center"/>
        <w:rPr>
          <w:rFonts w:ascii="Arial" w:hAnsi="Arial" w:cs="Arial"/>
          <w:sz w:val="22"/>
          <w:szCs w:val="22"/>
          <w:lang w:val="sr-Cyrl-RS"/>
        </w:rPr>
      </w:pPr>
    </w:p>
    <w:p w14:paraId="0BED6D06" w14:textId="31972828" w:rsidR="00360727" w:rsidRPr="00360727" w:rsidRDefault="00360727" w:rsidP="00360727">
      <w:pPr>
        <w:rPr>
          <w:rFonts w:ascii="Arial" w:hAnsi="Arial" w:cs="Arial"/>
          <w:sz w:val="22"/>
          <w:szCs w:val="22"/>
          <w:lang w:val="sr-Cyrl-RS"/>
        </w:rPr>
      </w:pPr>
      <w:r w:rsidRPr="00E346F0">
        <w:rPr>
          <w:rFonts w:ascii="Arial" w:hAnsi="Arial" w:cs="Arial"/>
          <w:b/>
          <w:bCs/>
          <w:sz w:val="22"/>
          <w:szCs w:val="22"/>
          <w:lang w:val="sr-Cyrl-RS"/>
        </w:rPr>
        <w:t>Институт за јавно здравље Војводине</w:t>
      </w:r>
      <w:r w:rsidRPr="00360727">
        <w:rPr>
          <w:rFonts w:ascii="Arial" w:hAnsi="Arial" w:cs="Arial"/>
          <w:sz w:val="22"/>
          <w:szCs w:val="22"/>
          <w:lang w:val="sr-Cyrl-RS"/>
        </w:rPr>
        <w:t xml:space="preserve">  са седиштем у Новом Саду, ул. Футошка бр.121, матични број: 08246912, ПИБ:100452714, рачун број: 840-692667-61 који се води код Управе за трезор – Филијала Нови Сад, кога заступа др </w:t>
      </w:r>
      <w:r w:rsidR="00E346F0">
        <w:rPr>
          <w:rFonts w:ascii="Arial" w:hAnsi="Arial" w:cs="Arial"/>
          <w:sz w:val="22"/>
          <w:szCs w:val="22"/>
          <w:lang w:val="sr-Cyrl-RS"/>
        </w:rPr>
        <w:t>Милена Табакоцић</w:t>
      </w:r>
      <w:r w:rsidRPr="00360727">
        <w:rPr>
          <w:rFonts w:ascii="Arial" w:hAnsi="Arial" w:cs="Arial"/>
          <w:sz w:val="22"/>
          <w:szCs w:val="22"/>
          <w:lang w:val="sr-Cyrl-RS"/>
        </w:rPr>
        <w:t xml:space="preserve"> (у даљем тексту: Наручилац)</w:t>
      </w:r>
    </w:p>
    <w:p w14:paraId="7380E0F0" w14:textId="77777777" w:rsidR="003F3693" w:rsidRDefault="003F3693" w:rsidP="00360727">
      <w:pPr>
        <w:rPr>
          <w:rFonts w:ascii="Arial" w:hAnsi="Arial" w:cs="Arial"/>
          <w:sz w:val="22"/>
          <w:szCs w:val="22"/>
          <w:lang w:val="sr-Cyrl-RS"/>
        </w:rPr>
      </w:pPr>
    </w:p>
    <w:p w14:paraId="2E7C44F0" w14:textId="551B417B" w:rsidR="00360727" w:rsidRDefault="00360727" w:rsidP="003F3693">
      <w:pPr>
        <w:jc w:val="center"/>
        <w:rPr>
          <w:rFonts w:ascii="Arial" w:hAnsi="Arial" w:cs="Arial"/>
          <w:sz w:val="22"/>
          <w:szCs w:val="22"/>
          <w:lang w:val="sr-Cyrl-RS"/>
        </w:rPr>
      </w:pPr>
      <w:r w:rsidRPr="00360727">
        <w:rPr>
          <w:rFonts w:ascii="Arial" w:hAnsi="Arial" w:cs="Arial"/>
          <w:sz w:val="22"/>
          <w:szCs w:val="22"/>
          <w:lang w:val="sr-Cyrl-RS"/>
        </w:rPr>
        <w:t>и</w:t>
      </w:r>
    </w:p>
    <w:p w14:paraId="11ABFD6E" w14:textId="77777777" w:rsidR="003F3693" w:rsidRPr="00360727" w:rsidRDefault="003F3693" w:rsidP="003F3693">
      <w:pPr>
        <w:jc w:val="center"/>
        <w:rPr>
          <w:rFonts w:ascii="Arial" w:hAnsi="Arial" w:cs="Arial"/>
          <w:sz w:val="22"/>
          <w:szCs w:val="22"/>
          <w:lang w:val="sr-Cyrl-RS"/>
        </w:rPr>
      </w:pPr>
    </w:p>
    <w:p w14:paraId="706D8925" w14:textId="5EC92457"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___________________________________ са седиштем у ____________, __________________________, кога заступа ________________________ (у даљем тексту: </w:t>
      </w:r>
      <w:r w:rsidR="00E346F0">
        <w:rPr>
          <w:rFonts w:ascii="Arial" w:hAnsi="Arial" w:cs="Arial"/>
          <w:sz w:val="22"/>
          <w:szCs w:val="22"/>
          <w:lang w:val="sr-Cyrl-RS"/>
        </w:rPr>
        <w:t>Извршилац)</w:t>
      </w:r>
      <w:r w:rsidRPr="00360727">
        <w:rPr>
          <w:rFonts w:ascii="Arial" w:hAnsi="Arial" w:cs="Arial"/>
          <w:sz w:val="22"/>
          <w:szCs w:val="22"/>
          <w:lang w:val="sr-Cyrl-RS"/>
        </w:rPr>
        <w:t xml:space="preserve">, рачун број: ________________________ код _______________, матични број:____________________ ПИБ: ___________________, </w:t>
      </w:r>
    </w:p>
    <w:p w14:paraId="3533481A" w14:textId="77777777" w:rsidR="00360727" w:rsidRPr="00360727" w:rsidRDefault="00360727" w:rsidP="00360727">
      <w:pPr>
        <w:rPr>
          <w:rFonts w:ascii="Arial" w:hAnsi="Arial" w:cs="Arial"/>
          <w:sz w:val="22"/>
          <w:szCs w:val="22"/>
          <w:lang w:val="sr-Cyrl-RS"/>
        </w:rPr>
      </w:pPr>
    </w:p>
    <w:p w14:paraId="0B61EA6F" w14:textId="77777777" w:rsidR="00360727" w:rsidRPr="00360727" w:rsidRDefault="00360727" w:rsidP="00360727">
      <w:pPr>
        <w:rPr>
          <w:rFonts w:ascii="Arial" w:hAnsi="Arial" w:cs="Arial"/>
          <w:sz w:val="22"/>
          <w:szCs w:val="22"/>
          <w:lang w:val="sr-Cyrl-RS"/>
        </w:rPr>
      </w:pPr>
    </w:p>
    <w:p w14:paraId="466B67C2" w14:textId="658409E0"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закључили су</w:t>
      </w:r>
      <w:r w:rsidR="00E346F0">
        <w:rPr>
          <w:rFonts w:ascii="Arial" w:hAnsi="Arial" w:cs="Arial"/>
          <w:sz w:val="22"/>
          <w:szCs w:val="22"/>
          <w:lang w:val="sr-Cyrl-RS"/>
        </w:rPr>
        <w:t>:</w:t>
      </w:r>
      <w:r w:rsidRPr="00360727">
        <w:rPr>
          <w:rFonts w:ascii="Arial" w:hAnsi="Arial" w:cs="Arial"/>
          <w:sz w:val="22"/>
          <w:szCs w:val="22"/>
          <w:lang w:val="sr-Cyrl-RS"/>
        </w:rPr>
        <w:t xml:space="preserve"> </w:t>
      </w:r>
    </w:p>
    <w:p w14:paraId="2178699A" w14:textId="77777777" w:rsidR="00360727" w:rsidRPr="00360727" w:rsidRDefault="00360727" w:rsidP="00360727">
      <w:pPr>
        <w:rPr>
          <w:rFonts w:ascii="Arial" w:hAnsi="Arial" w:cs="Arial"/>
          <w:sz w:val="22"/>
          <w:szCs w:val="22"/>
          <w:lang w:val="sr-Cyrl-RS"/>
        </w:rPr>
      </w:pPr>
    </w:p>
    <w:p w14:paraId="2377F08B" w14:textId="77777777" w:rsidR="00360727" w:rsidRPr="00F11C87" w:rsidRDefault="00360727" w:rsidP="00360727">
      <w:pPr>
        <w:jc w:val="center"/>
        <w:rPr>
          <w:rFonts w:ascii="Arial" w:hAnsi="Arial" w:cs="Arial"/>
          <w:b/>
          <w:sz w:val="22"/>
          <w:szCs w:val="22"/>
          <w:lang w:val="sr-Cyrl-RS"/>
        </w:rPr>
      </w:pPr>
      <w:r w:rsidRPr="00F11C87">
        <w:rPr>
          <w:rFonts w:ascii="Arial" w:hAnsi="Arial" w:cs="Arial"/>
          <w:b/>
          <w:sz w:val="22"/>
          <w:szCs w:val="22"/>
          <w:lang w:val="sr-Cyrl-RS"/>
        </w:rPr>
        <w:t>УГОВОР</w:t>
      </w:r>
    </w:p>
    <w:p w14:paraId="4B53D5CB" w14:textId="39081380" w:rsidR="00360727" w:rsidRPr="00F11C87" w:rsidRDefault="00360727" w:rsidP="00360727">
      <w:pPr>
        <w:jc w:val="center"/>
        <w:rPr>
          <w:rFonts w:ascii="Arial" w:hAnsi="Arial" w:cs="Arial"/>
          <w:b/>
          <w:sz w:val="22"/>
          <w:szCs w:val="22"/>
          <w:lang w:val="sr-Cyrl-RS"/>
        </w:rPr>
      </w:pPr>
      <w:r w:rsidRPr="00F11C87">
        <w:rPr>
          <w:rFonts w:ascii="Arial" w:hAnsi="Arial" w:cs="Arial"/>
          <w:b/>
          <w:sz w:val="22"/>
          <w:szCs w:val="22"/>
          <w:lang w:val="sr-Cyrl-RS"/>
        </w:rPr>
        <w:t>О НАБАВЦИ УСЛУГА –</w:t>
      </w:r>
    </w:p>
    <w:p w14:paraId="7DF94798" w14:textId="4F6F258A" w:rsidR="00167FB0" w:rsidRPr="006B7F17" w:rsidRDefault="00E346F0" w:rsidP="00360727">
      <w:pPr>
        <w:jc w:val="center"/>
        <w:rPr>
          <w:rFonts w:ascii="Arial" w:hAnsi="Arial" w:cs="Arial"/>
          <w:b/>
          <w:sz w:val="22"/>
          <w:szCs w:val="22"/>
          <w:lang w:val="sr-Latn-RS"/>
        </w:rPr>
      </w:pPr>
      <w:r>
        <w:rPr>
          <w:rFonts w:ascii="Arial" w:hAnsi="Arial" w:cs="Arial"/>
          <w:b/>
          <w:sz w:val="22"/>
          <w:szCs w:val="22"/>
          <w:lang w:val="sr-Cyrl-CS"/>
        </w:rPr>
        <w:t>Испитивање система за дојаву пожара и против паник расвете</w:t>
      </w:r>
    </w:p>
    <w:p w14:paraId="5AA274DC" w14:textId="5EBC8D64" w:rsidR="00360727" w:rsidRPr="00E346F0" w:rsidRDefault="00360727" w:rsidP="00360727">
      <w:pPr>
        <w:jc w:val="center"/>
        <w:rPr>
          <w:rFonts w:ascii="Arial" w:hAnsi="Arial" w:cs="Arial"/>
          <w:b/>
          <w:sz w:val="22"/>
          <w:szCs w:val="22"/>
          <w:lang w:val="sr-Cyrl-RS"/>
        </w:rPr>
      </w:pPr>
      <w:r w:rsidRPr="00F11C87">
        <w:rPr>
          <w:rFonts w:ascii="Arial" w:hAnsi="Arial" w:cs="Arial"/>
          <w:b/>
          <w:sz w:val="22"/>
          <w:szCs w:val="22"/>
          <w:lang w:val="sr-Cyrl-RS"/>
        </w:rPr>
        <w:t>НА-</w:t>
      </w:r>
      <w:r w:rsidR="00E346F0">
        <w:rPr>
          <w:rFonts w:ascii="Arial" w:hAnsi="Arial" w:cs="Arial"/>
          <w:b/>
          <w:sz w:val="22"/>
          <w:szCs w:val="22"/>
          <w:lang w:val="sr-Cyrl-RS"/>
        </w:rPr>
        <w:t>43</w:t>
      </w:r>
      <w:r w:rsidRPr="00F11C87">
        <w:rPr>
          <w:rFonts w:ascii="Arial" w:hAnsi="Arial" w:cs="Arial"/>
          <w:b/>
          <w:sz w:val="22"/>
          <w:szCs w:val="22"/>
          <w:lang w:val="sr-Cyrl-RS"/>
        </w:rPr>
        <w:t>/20</w:t>
      </w:r>
      <w:r w:rsidR="003F3693">
        <w:rPr>
          <w:rFonts w:ascii="Arial" w:hAnsi="Arial" w:cs="Arial"/>
          <w:b/>
          <w:sz w:val="22"/>
          <w:szCs w:val="22"/>
          <w:lang w:val="sr-Latn-RS"/>
        </w:rPr>
        <w:t>2</w:t>
      </w:r>
      <w:r w:rsidR="00E346F0">
        <w:rPr>
          <w:rFonts w:ascii="Arial" w:hAnsi="Arial" w:cs="Arial"/>
          <w:b/>
          <w:sz w:val="22"/>
          <w:szCs w:val="22"/>
          <w:lang w:val="sr-Cyrl-RS"/>
        </w:rPr>
        <w:t>5</w:t>
      </w:r>
    </w:p>
    <w:p w14:paraId="256A0C2B" w14:textId="77777777" w:rsidR="00360727" w:rsidRDefault="00360727" w:rsidP="00360727">
      <w:pPr>
        <w:rPr>
          <w:rFonts w:ascii="Arial" w:hAnsi="Arial" w:cs="Arial"/>
          <w:sz w:val="22"/>
          <w:szCs w:val="22"/>
          <w:lang w:val="sr-Cyrl-RS"/>
        </w:rPr>
      </w:pPr>
    </w:p>
    <w:p w14:paraId="3806AF5F" w14:textId="77777777" w:rsidR="00DC421A" w:rsidRPr="00360727" w:rsidRDefault="00DC421A" w:rsidP="00360727">
      <w:pPr>
        <w:rPr>
          <w:rFonts w:ascii="Arial" w:hAnsi="Arial" w:cs="Arial"/>
          <w:sz w:val="22"/>
          <w:szCs w:val="22"/>
          <w:lang w:val="sr-Cyrl-RS"/>
        </w:rPr>
      </w:pPr>
    </w:p>
    <w:p w14:paraId="706184D7" w14:textId="77777777" w:rsidR="00360727" w:rsidRPr="00F11C87" w:rsidRDefault="00360727" w:rsidP="00360727">
      <w:pPr>
        <w:jc w:val="center"/>
        <w:rPr>
          <w:rFonts w:ascii="Arial" w:hAnsi="Arial" w:cs="Arial"/>
          <w:b/>
          <w:sz w:val="22"/>
          <w:szCs w:val="22"/>
          <w:lang w:val="sr-Cyrl-RS"/>
        </w:rPr>
      </w:pPr>
      <w:r w:rsidRPr="00F11C87">
        <w:rPr>
          <w:rFonts w:ascii="Arial" w:hAnsi="Arial" w:cs="Arial"/>
          <w:b/>
          <w:sz w:val="22"/>
          <w:szCs w:val="22"/>
          <w:lang w:val="sr-Cyrl-RS"/>
        </w:rPr>
        <w:t>Предмет уговора</w:t>
      </w:r>
    </w:p>
    <w:p w14:paraId="671A0D09" w14:textId="5B242DEC" w:rsidR="00360727" w:rsidRPr="00DC421A" w:rsidRDefault="00360727" w:rsidP="00DC421A">
      <w:pPr>
        <w:jc w:val="center"/>
        <w:rPr>
          <w:rFonts w:ascii="Arial" w:hAnsi="Arial" w:cs="Arial"/>
          <w:b/>
          <w:sz w:val="22"/>
          <w:szCs w:val="22"/>
          <w:lang w:val="sr-Cyrl-RS"/>
        </w:rPr>
      </w:pPr>
      <w:r w:rsidRPr="00F11C87">
        <w:rPr>
          <w:rFonts w:ascii="Arial" w:hAnsi="Arial" w:cs="Arial"/>
          <w:b/>
          <w:sz w:val="22"/>
          <w:szCs w:val="22"/>
          <w:lang w:val="sr-Cyrl-RS"/>
        </w:rPr>
        <w:t>Члан 1.</w:t>
      </w:r>
    </w:p>
    <w:p w14:paraId="6D72F339" w14:textId="3D215A5F"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Предмет уговора је </w:t>
      </w:r>
      <w:r>
        <w:rPr>
          <w:rFonts w:ascii="Arial" w:hAnsi="Arial" w:cs="Arial"/>
          <w:sz w:val="22"/>
          <w:szCs w:val="22"/>
          <w:lang w:val="sr-Cyrl-RS"/>
        </w:rPr>
        <w:t>набавка услуга</w:t>
      </w:r>
      <w:r w:rsidRPr="00360727">
        <w:rPr>
          <w:rFonts w:ascii="Arial" w:hAnsi="Arial" w:cs="Arial"/>
          <w:sz w:val="22"/>
          <w:szCs w:val="22"/>
          <w:lang w:val="sr-Cyrl-RS"/>
        </w:rPr>
        <w:t xml:space="preserve"> – </w:t>
      </w:r>
      <w:r w:rsidR="00AD3D22" w:rsidRPr="00AD3D22">
        <w:rPr>
          <w:rFonts w:ascii="Arial" w:hAnsi="Arial" w:cs="Arial"/>
          <w:sz w:val="22"/>
          <w:szCs w:val="22"/>
          <w:lang w:val="sr-Cyrl-RS"/>
        </w:rPr>
        <w:t>„</w:t>
      </w:r>
      <w:r w:rsidR="00AD3D22" w:rsidRPr="00AD3D22">
        <w:rPr>
          <w:rFonts w:ascii="Arial" w:hAnsi="Arial" w:cs="Arial"/>
          <w:sz w:val="22"/>
          <w:szCs w:val="22"/>
          <w:lang w:val="sr-Cyrl-CS"/>
        </w:rPr>
        <w:t>Испитивање система за дојаву пожара и против паник расвете“</w:t>
      </w:r>
      <w:r w:rsidR="003F3693">
        <w:rPr>
          <w:rFonts w:ascii="Arial" w:hAnsi="Arial" w:cs="Arial"/>
          <w:sz w:val="22"/>
          <w:szCs w:val="22"/>
          <w:lang w:val="sr-Cyrl-RS"/>
        </w:rPr>
        <w:t>, кој</w:t>
      </w:r>
      <w:r w:rsidR="00AD3D22">
        <w:rPr>
          <w:rFonts w:ascii="Arial" w:hAnsi="Arial" w:cs="Arial"/>
          <w:sz w:val="22"/>
          <w:szCs w:val="22"/>
          <w:lang w:val="sr-Cyrl-RS"/>
        </w:rPr>
        <w:t>е</w:t>
      </w:r>
      <w:r w:rsidR="003F3693">
        <w:rPr>
          <w:rFonts w:ascii="Arial" w:hAnsi="Arial" w:cs="Arial"/>
          <w:sz w:val="22"/>
          <w:szCs w:val="22"/>
          <w:lang w:val="sr-Cyrl-RS"/>
        </w:rPr>
        <w:t xml:space="preserve"> </w:t>
      </w:r>
      <w:r w:rsidR="00AD3D22">
        <w:rPr>
          <w:rFonts w:ascii="Arial" w:hAnsi="Arial" w:cs="Arial"/>
          <w:sz w:val="22"/>
          <w:szCs w:val="22"/>
          <w:lang w:val="sr-Cyrl-RS"/>
        </w:rPr>
        <w:t>су</w:t>
      </w:r>
      <w:r w:rsidR="003F3693">
        <w:rPr>
          <w:rFonts w:ascii="Arial" w:hAnsi="Arial" w:cs="Arial"/>
          <w:sz w:val="22"/>
          <w:szCs w:val="22"/>
          <w:lang w:val="sr-Cyrl-RS"/>
        </w:rPr>
        <w:t xml:space="preserve"> дефинисан</w:t>
      </w:r>
      <w:r w:rsidR="00AD3D22">
        <w:rPr>
          <w:rFonts w:ascii="Arial" w:hAnsi="Arial" w:cs="Arial"/>
          <w:sz w:val="22"/>
          <w:szCs w:val="22"/>
          <w:lang w:val="sr-Cyrl-RS"/>
        </w:rPr>
        <w:t>е</w:t>
      </w:r>
      <w:r w:rsidR="003F3693">
        <w:rPr>
          <w:rFonts w:ascii="Arial" w:hAnsi="Arial" w:cs="Arial"/>
          <w:sz w:val="22"/>
          <w:szCs w:val="22"/>
          <w:lang w:val="sr-Cyrl-RS"/>
        </w:rPr>
        <w:t xml:space="preserve"> и описан</w:t>
      </w:r>
      <w:r w:rsidR="00AD3D22">
        <w:rPr>
          <w:rFonts w:ascii="Arial" w:hAnsi="Arial" w:cs="Arial"/>
          <w:sz w:val="22"/>
          <w:szCs w:val="22"/>
          <w:lang w:val="sr-Cyrl-RS"/>
        </w:rPr>
        <w:t>е</w:t>
      </w:r>
      <w:r w:rsidRPr="00360727">
        <w:rPr>
          <w:rFonts w:ascii="Arial" w:hAnsi="Arial" w:cs="Arial"/>
          <w:sz w:val="22"/>
          <w:szCs w:val="22"/>
          <w:lang w:val="sr-Cyrl-RS"/>
        </w:rPr>
        <w:t xml:space="preserve"> у Понуди </w:t>
      </w:r>
      <w:r w:rsidR="00AD3D22">
        <w:rPr>
          <w:rFonts w:ascii="Arial" w:hAnsi="Arial" w:cs="Arial"/>
          <w:sz w:val="22"/>
          <w:szCs w:val="22"/>
          <w:lang w:val="sr-Cyrl-RS"/>
        </w:rPr>
        <w:t>Извршиоца</w:t>
      </w:r>
      <w:r w:rsidRPr="00360727">
        <w:rPr>
          <w:rFonts w:ascii="Arial" w:hAnsi="Arial" w:cs="Arial"/>
          <w:sz w:val="22"/>
          <w:szCs w:val="22"/>
          <w:lang w:val="sr-Cyrl-RS"/>
        </w:rPr>
        <w:t xml:space="preserve"> бр. ..............од ............202</w:t>
      </w:r>
      <w:r w:rsidR="00AD3D22">
        <w:rPr>
          <w:rFonts w:ascii="Arial" w:hAnsi="Arial" w:cs="Arial"/>
          <w:sz w:val="22"/>
          <w:szCs w:val="22"/>
          <w:lang w:val="sr-Cyrl-RS"/>
        </w:rPr>
        <w:t>5</w:t>
      </w:r>
      <w:r w:rsidRPr="00360727">
        <w:rPr>
          <w:rFonts w:ascii="Arial" w:hAnsi="Arial" w:cs="Arial"/>
          <w:sz w:val="22"/>
          <w:szCs w:val="22"/>
          <w:lang w:val="sr-Cyrl-RS"/>
        </w:rPr>
        <w:t>. године која је саставни и обавезујући део овог уговора.</w:t>
      </w:r>
    </w:p>
    <w:p w14:paraId="6DE9D38E" w14:textId="77777777" w:rsidR="00360727" w:rsidRPr="00360727" w:rsidRDefault="00360727" w:rsidP="00360727">
      <w:pPr>
        <w:rPr>
          <w:rFonts w:ascii="Arial" w:hAnsi="Arial" w:cs="Arial"/>
          <w:sz w:val="22"/>
          <w:szCs w:val="22"/>
          <w:lang w:val="sr-Cyrl-RS"/>
        </w:rPr>
      </w:pPr>
    </w:p>
    <w:p w14:paraId="3E65E68C" w14:textId="4021BCBC" w:rsidR="00360727" w:rsidRPr="00360727" w:rsidRDefault="00360727" w:rsidP="00107581">
      <w:pPr>
        <w:jc w:val="both"/>
        <w:rPr>
          <w:rFonts w:ascii="Arial" w:hAnsi="Arial" w:cs="Arial"/>
          <w:sz w:val="22"/>
          <w:szCs w:val="22"/>
          <w:lang w:val="sr-Cyrl-RS"/>
        </w:rPr>
      </w:pPr>
      <w:r>
        <w:rPr>
          <w:rFonts w:ascii="Arial" w:hAnsi="Arial" w:cs="Arial"/>
          <w:sz w:val="22"/>
          <w:szCs w:val="22"/>
          <w:lang w:val="sr-Cyrl-RS"/>
        </w:rPr>
        <w:t xml:space="preserve">Услуге </w:t>
      </w:r>
      <w:r w:rsidRPr="00360727">
        <w:rPr>
          <w:rFonts w:ascii="Arial" w:hAnsi="Arial" w:cs="Arial"/>
          <w:sz w:val="22"/>
          <w:szCs w:val="22"/>
          <w:lang w:val="sr-Cyrl-RS"/>
        </w:rPr>
        <w:t xml:space="preserve">из претходног става наведене у Понуди </w:t>
      </w:r>
      <w:r w:rsidR="00AD3D22">
        <w:rPr>
          <w:rFonts w:ascii="Arial" w:hAnsi="Arial" w:cs="Arial"/>
          <w:sz w:val="22"/>
          <w:szCs w:val="22"/>
          <w:lang w:val="sr-Cyrl-RS"/>
        </w:rPr>
        <w:t>Извршиоца</w:t>
      </w:r>
      <w:r w:rsidRPr="00360727">
        <w:rPr>
          <w:rFonts w:ascii="Arial" w:hAnsi="Arial" w:cs="Arial"/>
          <w:sz w:val="22"/>
          <w:szCs w:val="22"/>
          <w:lang w:val="sr-Cyrl-RS"/>
        </w:rPr>
        <w:t xml:space="preserve"> не обавезују </w:t>
      </w:r>
      <w:r w:rsidR="00C07B23">
        <w:rPr>
          <w:rFonts w:ascii="Arial" w:hAnsi="Arial" w:cs="Arial"/>
          <w:sz w:val="22"/>
          <w:szCs w:val="22"/>
          <w:lang w:val="sr-Cyrl-RS"/>
        </w:rPr>
        <w:t>Наручиоца</w:t>
      </w:r>
      <w:r w:rsidRPr="00360727">
        <w:rPr>
          <w:rFonts w:ascii="Arial" w:hAnsi="Arial" w:cs="Arial"/>
          <w:sz w:val="22"/>
          <w:szCs w:val="22"/>
          <w:lang w:val="sr-Cyrl-RS"/>
        </w:rPr>
        <w:t xml:space="preserve"> и </w:t>
      </w:r>
      <w:r w:rsidR="00C07B23">
        <w:rPr>
          <w:rFonts w:ascii="Arial" w:hAnsi="Arial" w:cs="Arial"/>
          <w:sz w:val="22"/>
          <w:szCs w:val="22"/>
          <w:lang w:val="sr-Cyrl-RS"/>
        </w:rPr>
        <w:t>Наручилац</w:t>
      </w:r>
      <w:r w:rsidRPr="00360727">
        <w:rPr>
          <w:rFonts w:ascii="Arial" w:hAnsi="Arial" w:cs="Arial"/>
          <w:sz w:val="22"/>
          <w:szCs w:val="22"/>
          <w:lang w:val="sr-Cyrl-RS"/>
        </w:rPr>
        <w:t xml:space="preserve"> ће исте </w:t>
      </w:r>
      <w:r w:rsidR="00C07B23">
        <w:rPr>
          <w:rFonts w:ascii="Arial" w:hAnsi="Arial" w:cs="Arial"/>
          <w:sz w:val="22"/>
          <w:szCs w:val="22"/>
          <w:lang w:val="sr-Cyrl-RS"/>
        </w:rPr>
        <w:t>потраживати</w:t>
      </w:r>
      <w:r w:rsidRPr="00360727">
        <w:rPr>
          <w:rFonts w:ascii="Arial" w:hAnsi="Arial" w:cs="Arial"/>
          <w:sz w:val="22"/>
          <w:szCs w:val="22"/>
          <w:lang w:val="sr-Cyrl-RS"/>
        </w:rPr>
        <w:t xml:space="preserve"> према својим потребама и финансијским могућностима.</w:t>
      </w:r>
    </w:p>
    <w:p w14:paraId="664A5B5A" w14:textId="77777777" w:rsidR="00360727" w:rsidRPr="00360727" w:rsidRDefault="00360727" w:rsidP="00360727">
      <w:pPr>
        <w:jc w:val="center"/>
        <w:rPr>
          <w:rFonts w:ascii="Arial" w:hAnsi="Arial" w:cs="Arial"/>
          <w:sz w:val="22"/>
          <w:szCs w:val="22"/>
          <w:lang w:val="sr-Cyrl-RS"/>
        </w:rPr>
      </w:pPr>
    </w:p>
    <w:p w14:paraId="4D9F8B5F" w14:textId="60804595" w:rsidR="00360727" w:rsidRPr="00F11C87" w:rsidRDefault="00360727" w:rsidP="00360727">
      <w:pPr>
        <w:jc w:val="center"/>
        <w:rPr>
          <w:rFonts w:ascii="Arial" w:hAnsi="Arial" w:cs="Arial"/>
          <w:b/>
          <w:sz w:val="22"/>
          <w:szCs w:val="22"/>
          <w:lang w:val="sr-Cyrl-RS"/>
        </w:rPr>
      </w:pPr>
      <w:r w:rsidRPr="00F11C87">
        <w:rPr>
          <w:rFonts w:ascii="Arial" w:hAnsi="Arial" w:cs="Arial"/>
          <w:b/>
          <w:sz w:val="22"/>
          <w:szCs w:val="22"/>
          <w:lang w:val="sr-Cyrl-RS"/>
        </w:rPr>
        <w:t>Вредност уговора и цена</w:t>
      </w:r>
    </w:p>
    <w:p w14:paraId="6D0F4D39" w14:textId="039DE343" w:rsidR="00360727" w:rsidRPr="00DC421A" w:rsidRDefault="00360727" w:rsidP="00DC421A">
      <w:pPr>
        <w:jc w:val="center"/>
        <w:rPr>
          <w:rFonts w:ascii="Arial" w:hAnsi="Arial" w:cs="Arial"/>
          <w:b/>
          <w:sz w:val="22"/>
          <w:szCs w:val="22"/>
          <w:lang w:val="sr-Cyrl-RS"/>
        </w:rPr>
      </w:pPr>
      <w:r w:rsidRPr="00F11C87">
        <w:rPr>
          <w:rFonts w:ascii="Arial" w:hAnsi="Arial" w:cs="Arial"/>
          <w:b/>
          <w:sz w:val="22"/>
          <w:szCs w:val="22"/>
          <w:lang w:val="sr-Cyrl-RS"/>
        </w:rPr>
        <w:t>Члан 2.</w:t>
      </w:r>
    </w:p>
    <w:p w14:paraId="38D21D4A" w14:textId="181A03E3"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Уговорна цена у складу са техн</w:t>
      </w:r>
      <w:r w:rsidR="00C07B23">
        <w:rPr>
          <w:rFonts w:ascii="Arial" w:hAnsi="Arial" w:cs="Arial"/>
          <w:sz w:val="22"/>
          <w:szCs w:val="22"/>
          <w:lang w:val="sr-Cyrl-RS"/>
        </w:rPr>
        <w:t>ичком спецификацијом и понудом</w:t>
      </w:r>
      <w:r w:rsidRPr="00360727">
        <w:rPr>
          <w:rFonts w:ascii="Arial" w:hAnsi="Arial" w:cs="Arial"/>
          <w:sz w:val="22"/>
          <w:szCs w:val="22"/>
          <w:lang w:val="sr-Cyrl-RS"/>
        </w:rPr>
        <w:t>, укупно износи ________________ динара без ПДВ-а, односно __</w:t>
      </w:r>
      <w:r w:rsidR="00C07B23">
        <w:rPr>
          <w:rFonts w:ascii="Arial" w:hAnsi="Arial" w:cs="Arial"/>
          <w:sz w:val="22"/>
          <w:szCs w:val="22"/>
          <w:lang w:val="sr-Cyrl-RS"/>
        </w:rPr>
        <w:t>______________ динара са ПДВ-ом</w:t>
      </w:r>
      <w:r w:rsidRPr="00360727">
        <w:rPr>
          <w:rFonts w:ascii="Arial" w:hAnsi="Arial" w:cs="Arial"/>
          <w:sz w:val="22"/>
          <w:szCs w:val="22"/>
          <w:lang w:val="sr-Cyrl-RS"/>
        </w:rPr>
        <w:t xml:space="preserve">, </w:t>
      </w:r>
      <w:r w:rsidR="00934684">
        <w:rPr>
          <w:rFonts w:ascii="Arial" w:hAnsi="Arial" w:cs="Arial"/>
          <w:sz w:val="22"/>
          <w:szCs w:val="22"/>
          <w:lang w:val="sr-Cyrl-RS"/>
        </w:rPr>
        <w:t xml:space="preserve">за извршена </w:t>
      </w:r>
      <w:r w:rsidR="00934684" w:rsidRPr="00934684">
        <w:rPr>
          <w:rFonts w:ascii="Arial" w:hAnsi="Arial" w:cs="Arial"/>
          <w:b/>
          <w:sz w:val="22"/>
          <w:szCs w:val="22"/>
          <w:lang w:val="sr-Cyrl-RS"/>
        </w:rPr>
        <w:t>два</w:t>
      </w:r>
      <w:r w:rsidR="00934684">
        <w:rPr>
          <w:rFonts w:ascii="Arial" w:hAnsi="Arial" w:cs="Arial"/>
          <w:sz w:val="22"/>
          <w:szCs w:val="22"/>
          <w:lang w:val="sr-Cyrl-RS"/>
        </w:rPr>
        <w:t xml:space="preserve"> </w:t>
      </w:r>
      <w:r w:rsidR="007758B8" w:rsidRPr="007758B8">
        <w:rPr>
          <w:rFonts w:ascii="Arial" w:hAnsi="Arial" w:cs="Arial"/>
          <w:b/>
          <w:sz w:val="22"/>
          <w:szCs w:val="22"/>
          <w:lang w:val="sr-Cyrl-RS"/>
        </w:rPr>
        <w:t>шестомесечна</w:t>
      </w:r>
      <w:r w:rsidR="007758B8">
        <w:rPr>
          <w:rFonts w:ascii="Arial" w:hAnsi="Arial" w:cs="Arial"/>
          <w:sz w:val="22"/>
          <w:szCs w:val="22"/>
          <w:lang w:val="sr-Cyrl-RS"/>
        </w:rPr>
        <w:t xml:space="preserve"> </w:t>
      </w:r>
      <w:r w:rsidR="00934684">
        <w:rPr>
          <w:rFonts w:ascii="Arial" w:hAnsi="Arial" w:cs="Arial"/>
          <w:sz w:val="22"/>
          <w:szCs w:val="22"/>
          <w:lang w:val="sr-Cyrl-RS"/>
        </w:rPr>
        <w:t xml:space="preserve">комплетна контролисања система за дојаву пожара са припадајућим инсталацијама и функционалног испитивања ПАНИК расвете, </w:t>
      </w:r>
      <w:r w:rsidRPr="00360727">
        <w:rPr>
          <w:rFonts w:ascii="Arial" w:hAnsi="Arial" w:cs="Arial"/>
          <w:sz w:val="22"/>
          <w:szCs w:val="22"/>
          <w:lang w:val="sr-Cyrl-RS"/>
        </w:rPr>
        <w:t xml:space="preserve">која је обезбеђена Финансијским планом </w:t>
      </w:r>
      <w:r w:rsidR="006C5AB8">
        <w:rPr>
          <w:rFonts w:ascii="Arial" w:hAnsi="Arial" w:cs="Arial"/>
          <w:sz w:val="22"/>
          <w:szCs w:val="22"/>
          <w:lang w:val="sr-Latn-RS"/>
        </w:rPr>
        <w:t>Наручиоца</w:t>
      </w:r>
      <w:r w:rsidRPr="00360727">
        <w:rPr>
          <w:rFonts w:ascii="Arial" w:hAnsi="Arial" w:cs="Arial"/>
          <w:sz w:val="22"/>
          <w:szCs w:val="22"/>
          <w:lang w:val="sr-Cyrl-RS"/>
        </w:rPr>
        <w:t xml:space="preserve"> за 202</w:t>
      </w:r>
      <w:r w:rsidR="00AD3D22">
        <w:rPr>
          <w:rFonts w:ascii="Arial" w:hAnsi="Arial" w:cs="Arial"/>
          <w:sz w:val="22"/>
          <w:szCs w:val="22"/>
          <w:lang w:val="sr-Cyrl-RS"/>
        </w:rPr>
        <w:t>5</w:t>
      </w:r>
      <w:r w:rsidRPr="00360727">
        <w:rPr>
          <w:rFonts w:ascii="Arial" w:hAnsi="Arial" w:cs="Arial"/>
          <w:sz w:val="22"/>
          <w:szCs w:val="22"/>
          <w:lang w:val="sr-Cyrl-RS"/>
        </w:rPr>
        <w:t>. годину за ову намену.</w:t>
      </w:r>
    </w:p>
    <w:p w14:paraId="174CC225" w14:textId="6D6DFDD7"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 </w:t>
      </w:r>
    </w:p>
    <w:p w14:paraId="4E03AD2B" w14:textId="77777777" w:rsidR="00360727" w:rsidRPr="00F11C87" w:rsidRDefault="00360727" w:rsidP="00360727">
      <w:pPr>
        <w:jc w:val="center"/>
        <w:rPr>
          <w:rFonts w:ascii="Arial" w:hAnsi="Arial" w:cs="Arial"/>
          <w:b/>
          <w:sz w:val="22"/>
          <w:szCs w:val="22"/>
          <w:lang w:val="sr-Cyrl-RS"/>
        </w:rPr>
      </w:pPr>
      <w:r w:rsidRPr="00F11C87">
        <w:rPr>
          <w:rFonts w:ascii="Arial" w:hAnsi="Arial" w:cs="Arial"/>
          <w:b/>
          <w:sz w:val="22"/>
          <w:szCs w:val="22"/>
          <w:lang w:val="sr-Cyrl-RS"/>
        </w:rPr>
        <w:t>Начин и рок плаћања</w:t>
      </w:r>
    </w:p>
    <w:p w14:paraId="5B261A49" w14:textId="72997156" w:rsidR="00360727" w:rsidRPr="00DC421A" w:rsidRDefault="00360727" w:rsidP="00DC421A">
      <w:pPr>
        <w:jc w:val="center"/>
        <w:rPr>
          <w:rFonts w:ascii="Arial" w:hAnsi="Arial" w:cs="Arial"/>
          <w:b/>
          <w:sz w:val="22"/>
          <w:szCs w:val="22"/>
          <w:lang w:val="sr-Cyrl-RS"/>
        </w:rPr>
      </w:pPr>
      <w:r w:rsidRPr="00F11C87">
        <w:rPr>
          <w:rFonts w:ascii="Arial" w:hAnsi="Arial" w:cs="Arial"/>
          <w:b/>
          <w:sz w:val="22"/>
          <w:szCs w:val="22"/>
          <w:lang w:val="sr-Cyrl-RS"/>
        </w:rPr>
        <w:t>Члан 3.</w:t>
      </w:r>
    </w:p>
    <w:p w14:paraId="5FCB4366" w14:textId="792A3FCD" w:rsidR="00360727" w:rsidRPr="00360727" w:rsidRDefault="007A0CA8" w:rsidP="00360727">
      <w:pPr>
        <w:rPr>
          <w:rFonts w:ascii="Arial" w:hAnsi="Arial" w:cs="Arial"/>
          <w:sz w:val="22"/>
          <w:szCs w:val="22"/>
          <w:lang w:val="sr-Cyrl-RS"/>
        </w:rPr>
      </w:pPr>
      <w:r w:rsidRPr="00872D6B">
        <w:rPr>
          <w:rFonts w:ascii="Arial" w:hAnsi="Arial" w:cs="Arial"/>
          <w:sz w:val="22"/>
          <w:szCs w:val="22"/>
        </w:rPr>
        <w:t>Плаћање ће се извршити</w:t>
      </w:r>
      <w:r>
        <w:rPr>
          <w:rFonts w:ascii="Arial" w:hAnsi="Arial" w:cs="Arial"/>
          <w:sz w:val="22"/>
          <w:szCs w:val="22"/>
          <w:lang w:val="sr-Cyrl-RS"/>
        </w:rPr>
        <w:t xml:space="preserve"> </w:t>
      </w:r>
      <w:r w:rsidRPr="00360727">
        <w:rPr>
          <w:rFonts w:ascii="Arial" w:hAnsi="Arial" w:cs="Arial"/>
          <w:sz w:val="22"/>
          <w:szCs w:val="22"/>
          <w:lang w:val="sr-Cyrl-RS"/>
        </w:rPr>
        <w:t xml:space="preserve">на рачун </w:t>
      </w:r>
      <w:r w:rsidR="00AD3D22">
        <w:rPr>
          <w:rFonts w:ascii="Arial" w:hAnsi="Arial" w:cs="Arial"/>
          <w:sz w:val="22"/>
          <w:szCs w:val="22"/>
          <w:lang w:val="sr-Cyrl-RS"/>
        </w:rPr>
        <w:t>Извршиоца</w:t>
      </w:r>
      <w:r w:rsidRPr="00872D6B">
        <w:rPr>
          <w:rFonts w:ascii="Arial" w:hAnsi="Arial" w:cs="Arial"/>
          <w:sz w:val="22"/>
          <w:szCs w:val="22"/>
        </w:rPr>
        <w:t xml:space="preserve"> у року од </w:t>
      </w:r>
      <w:r w:rsidR="00AD3D22">
        <w:rPr>
          <w:rFonts w:ascii="Arial" w:hAnsi="Arial" w:cs="Arial"/>
          <w:sz w:val="22"/>
          <w:szCs w:val="22"/>
          <w:lang w:val="sr-Cyrl-CS"/>
        </w:rPr>
        <w:t>______</w:t>
      </w:r>
      <w:r w:rsidRPr="00872D6B">
        <w:rPr>
          <w:rFonts w:ascii="Arial" w:hAnsi="Arial" w:cs="Arial"/>
          <w:sz w:val="22"/>
          <w:szCs w:val="22"/>
          <w:lang w:val="sr-Cyrl-CS"/>
        </w:rPr>
        <w:t xml:space="preserve"> дана од дана приспећа исправне фактуре регистроване на ЦРФ и СЕФ-у у складу са законом о електронском фактурисању</w:t>
      </w:r>
      <w:r>
        <w:rPr>
          <w:rFonts w:ascii="Arial" w:hAnsi="Arial" w:cs="Arial"/>
          <w:sz w:val="22"/>
          <w:szCs w:val="22"/>
          <w:lang w:val="sr-Cyrl-RS"/>
        </w:rPr>
        <w:t xml:space="preserve"> </w:t>
      </w:r>
      <w:r w:rsidR="009E6233">
        <w:rPr>
          <w:rFonts w:ascii="Arial" w:hAnsi="Arial" w:cs="Arial"/>
          <w:sz w:val="22"/>
          <w:szCs w:val="22"/>
          <w:lang w:val="sr-Cyrl-RS"/>
        </w:rPr>
        <w:t>после сваке извршене услуге</w:t>
      </w:r>
      <w:r w:rsidR="00360727" w:rsidRPr="00360727">
        <w:rPr>
          <w:rFonts w:ascii="Arial" w:hAnsi="Arial" w:cs="Arial"/>
          <w:sz w:val="22"/>
          <w:szCs w:val="22"/>
          <w:lang w:val="sr-Cyrl-RS"/>
        </w:rPr>
        <w:t>.</w:t>
      </w:r>
      <w:r w:rsidR="009E6233">
        <w:rPr>
          <w:rFonts w:ascii="Arial" w:hAnsi="Arial" w:cs="Arial"/>
          <w:sz w:val="22"/>
          <w:szCs w:val="22"/>
          <w:lang w:val="sr-Cyrl-RS"/>
        </w:rPr>
        <w:t xml:space="preserve"> </w:t>
      </w:r>
    </w:p>
    <w:p w14:paraId="13E59AF1" w14:textId="77777777" w:rsidR="00360727" w:rsidRPr="00360727" w:rsidRDefault="00360727" w:rsidP="00360727">
      <w:pPr>
        <w:rPr>
          <w:rFonts w:ascii="Arial" w:hAnsi="Arial" w:cs="Arial"/>
          <w:sz w:val="22"/>
          <w:szCs w:val="22"/>
          <w:lang w:val="sr-Cyrl-RS"/>
        </w:rPr>
      </w:pPr>
    </w:p>
    <w:p w14:paraId="6A75BED4" w14:textId="52F394E8"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Сваки рачун мора да садржи све елементе прописане законским и подзаконским актима. Рачуни који нису сачињени у складу са наведеним биће враћени </w:t>
      </w:r>
      <w:r w:rsidR="00AD3D22">
        <w:rPr>
          <w:rFonts w:ascii="Arial" w:hAnsi="Arial" w:cs="Arial"/>
          <w:sz w:val="22"/>
          <w:szCs w:val="22"/>
          <w:lang w:val="sr-Cyrl-RS"/>
        </w:rPr>
        <w:t>Извршиоцу</w:t>
      </w:r>
      <w:r w:rsidRPr="00360727">
        <w:rPr>
          <w:rFonts w:ascii="Arial" w:hAnsi="Arial" w:cs="Arial"/>
          <w:sz w:val="22"/>
          <w:szCs w:val="22"/>
          <w:lang w:val="sr-Cyrl-RS"/>
        </w:rPr>
        <w:t xml:space="preserve">, а плаћање одложено на штету </w:t>
      </w:r>
      <w:r w:rsidR="00AD3D22">
        <w:rPr>
          <w:rFonts w:ascii="Arial" w:hAnsi="Arial" w:cs="Arial"/>
          <w:sz w:val="22"/>
          <w:szCs w:val="22"/>
          <w:lang w:val="sr-Cyrl-RS"/>
        </w:rPr>
        <w:t>Извршиоца</w:t>
      </w:r>
      <w:r w:rsidR="00CE7DC8" w:rsidRPr="00360727">
        <w:rPr>
          <w:rFonts w:ascii="Arial" w:hAnsi="Arial" w:cs="Arial"/>
          <w:sz w:val="22"/>
          <w:szCs w:val="22"/>
          <w:lang w:val="sr-Cyrl-RS"/>
        </w:rPr>
        <w:t xml:space="preserve"> </w:t>
      </w:r>
      <w:r w:rsidRPr="00360727">
        <w:rPr>
          <w:rFonts w:ascii="Arial" w:hAnsi="Arial" w:cs="Arial"/>
          <w:sz w:val="22"/>
          <w:szCs w:val="22"/>
          <w:lang w:val="sr-Cyrl-RS"/>
        </w:rPr>
        <w:t>све док се не достави исправан рачун.</w:t>
      </w:r>
    </w:p>
    <w:p w14:paraId="4226BC75" w14:textId="77777777" w:rsidR="00360727" w:rsidRPr="00360727" w:rsidRDefault="00360727" w:rsidP="00360727">
      <w:pPr>
        <w:rPr>
          <w:rFonts w:ascii="Arial" w:hAnsi="Arial" w:cs="Arial"/>
          <w:sz w:val="22"/>
          <w:szCs w:val="22"/>
          <w:lang w:val="sr-Cyrl-RS"/>
        </w:rPr>
      </w:pPr>
    </w:p>
    <w:p w14:paraId="6318AE7E" w14:textId="7A827A15"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У случају прекорачења рока из става 1. овог члана </w:t>
      </w:r>
      <w:r w:rsidR="00CE7DC8">
        <w:rPr>
          <w:rFonts w:ascii="Arial" w:hAnsi="Arial" w:cs="Arial"/>
          <w:sz w:val="22"/>
          <w:szCs w:val="22"/>
          <w:lang w:val="sr-Cyrl-RS"/>
        </w:rPr>
        <w:t>Наручилац</w:t>
      </w:r>
      <w:r w:rsidRPr="00360727">
        <w:rPr>
          <w:rFonts w:ascii="Arial" w:hAnsi="Arial" w:cs="Arial"/>
          <w:sz w:val="22"/>
          <w:szCs w:val="22"/>
          <w:lang w:val="sr-Cyrl-RS"/>
        </w:rPr>
        <w:t xml:space="preserve"> дугује </w:t>
      </w:r>
      <w:r w:rsidR="00DC421A">
        <w:rPr>
          <w:rFonts w:ascii="Arial" w:hAnsi="Arial" w:cs="Arial"/>
          <w:sz w:val="22"/>
          <w:szCs w:val="22"/>
          <w:lang w:val="sr-Cyrl-RS"/>
        </w:rPr>
        <w:t>Извршиоцу</w:t>
      </w:r>
      <w:r w:rsidR="00CE7DC8">
        <w:rPr>
          <w:rFonts w:ascii="Arial" w:hAnsi="Arial" w:cs="Arial"/>
          <w:sz w:val="22"/>
          <w:szCs w:val="22"/>
          <w:lang w:val="sr-Cyrl-RS"/>
        </w:rPr>
        <w:t xml:space="preserve"> </w:t>
      </w:r>
      <w:r w:rsidRPr="00360727">
        <w:rPr>
          <w:rFonts w:ascii="Arial" w:hAnsi="Arial" w:cs="Arial"/>
          <w:sz w:val="22"/>
          <w:szCs w:val="22"/>
          <w:lang w:val="sr-Cyrl-RS"/>
        </w:rPr>
        <w:t>и износ законске затезне камате за период доцње за доспеле, а неизмирене новчане об</w:t>
      </w:r>
      <w:r w:rsidR="007A0CA8">
        <w:rPr>
          <w:rFonts w:ascii="Arial" w:hAnsi="Arial" w:cs="Arial"/>
          <w:sz w:val="22"/>
          <w:szCs w:val="22"/>
          <w:lang w:val="sr-Cyrl-RS"/>
        </w:rPr>
        <w:t>авезе по основу извршених услуга</w:t>
      </w:r>
      <w:r w:rsidRPr="00360727">
        <w:rPr>
          <w:rFonts w:ascii="Arial" w:hAnsi="Arial" w:cs="Arial"/>
          <w:sz w:val="22"/>
          <w:szCs w:val="22"/>
          <w:lang w:val="sr-Cyrl-RS"/>
        </w:rPr>
        <w:t xml:space="preserve">. </w:t>
      </w:r>
    </w:p>
    <w:p w14:paraId="44EAF762" w14:textId="77777777" w:rsidR="00360727" w:rsidRPr="00360727" w:rsidRDefault="00360727" w:rsidP="00360727">
      <w:pPr>
        <w:rPr>
          <w:rFonts w:ascii="Arial" w:hAnsi="Arial" w:cs="Arial"/>
          <w:sz w:val="22"/>
          <w:szCs w:val="22"/>
          <w:lang w:val="sr-Cyrl-RS"/>
        </w:rPr>
      </w:pPr>
    </w:p>
    <w:p w14:paraId="66FE03B9" w14:textId="55526F40"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Цене </w:t>
      </w:r>
      <w:r w:rsidR="004270E1">
        <w:rPr>
          <w:rFonts w:ascii="Arial" w:hAnsi="Arial" w:cs="Arial"/>
          <w:sz w:val="22"/>
          <w:szCs w:val="22"/>
          <w:lang w:val="sr-Cyrl-RS"/>
        </w:rPr>
        <w:t>услуга</w:t>
      </w:r>
      <w:r w:rsidRPr="00360727">
        <w:rPr>
          <w:rFonts w:ascii="Arial" w:hAnsi="Arial" w:cs="Arial"/>
          <w:sz w:val="22"/>
          <w:szCs w:val="22"/>
          <w:lang w:val="sr-Cyrl-RS"/>
        </w:rPr>
        <w:t xml:space="preserve"> из члана 1. овог Уговора непроменљиве су у периоду важења овог уговора, без обзира на околности које утичу на формирање цена предметних </w:t>
      </w:r>
      <w:r w:rsidR="00CE7DC8">
        <w:rPr>
          <w:rFonts w:ascii="Arial" w:hAnsi="Arial" w:cs="Arial"/>
          <w:sz w:val="22"/>
          <w:szCs w:val="22"/>
          <w:lang w:val="sr-Cyrl-RS"/>
        </w:rPr>
        <w:t>услуга</w:t>
      </w:r>
      <w:r w:rsidRPr="00360727">
        <w:rPr>
          <w:rFonts w:ascii="Arial" w:hAnsi="Arial" w:cs="Arial"/>
          <w:sz w:val="22"/>
          <w:szCs w:val="22"/>
          <w:lang w:val="sr-Cyrl-RS"/>
        </w:rPr>
        <w:t>.</w:t>
      </w:r>
    </w:p>
    <w:p w14:paraId="548069B6" w14:textId="77777777" w:rsidR="00721724" w:rsidRDefault="00721724" w:rsidP="00CE7DC8">
      <w:pPr>
        <w:jc w:val="center"/>
        <w:rPr>
          <w:rFonts w:ascii="Arial" w:hAnsi="Arial" w:cs="Arial"/>
          <w:b/>
          <w:sz w:val="22"/>
          <w:szCs w:val="22"/>
          <w:lang w:val="sr-Cyrl-RS"/>
        </w:rPr>
      </w:pPr>
    </w:p>
    <w:p w14:paraId="39E1BB48" w14:textId="3408E686" w:rsidR="00360727" w:rsidRPr="00F11C87" w:rsidRDefault="001A22B5" w:rsidP="00CE7DC8">
      <w:pPr>
        <w:jc w:val="center"/>
        <w:rPr>
          <w:rFonts w:ascii="Arial" w:hAnsi="Arial" w:cs="Arial"/>
          <w:b/>
          <w:sz w:val="22"/>
          <w:szCs w:val="22"/>
          <w:lang w:val="sr-Cyrl-RS"/>
        </w:rPr>
      </w:pPr>
      <w:r w:rsidRPr="00F11C87">
        <w:rPr>
          <w:rFonts w:ascii="Arial" w:hAnsi="Arial" w:cs="Arial"/>
          <w:b/>
          <w:sz w:val="22"/>
          <w:szCs w:val="22"/>
          <w:lang w:val="sr-Cyrl-RS"/>
        </w:rPr>
        <w:t>Извршење услуге</w:t>
      </w:r>
    </w:p>
    <w:p w14:paraId="10C50F27" w14:textId="1BDC6EF5" w:rsidR="00360727" w:rsidRPr="00DC421A" w:rsidRDefault="00360727" w:rsidP="00DC421A">
      <w:pPr>
        <w:jc w:val="center"/>
        <w:rPr>
          <w:rFonts w:ascii="Arial" w:hAnsi="Arial" w:cs="Arial"/>
          <w:b/>
          <w:sz w:val="22"/>
          <w:szCs w:val="22"/>
          <w:lang w:val="sr-Cyrl-RS"/>
        </w:rPr>
      </w:pPr>
      <w:r w:rsidRPr="00F11C87">
        <w:rPr>
          <w:rFonts w:ascii="Arial" w:hAnsi="Arial" w:cs="Arial"/>
          <w:b/>
          <w:sz w:val="22"/>
          <w:szCs w:val="22"/>
          <w:lang w:val="sr-Cyrl-RS"/>
        </w:rPr>
        <w:t>Члан 4.</w:t>
      </w:r>
    </w:p>
    <w:p w14:paraId="72E2FC78" w14:textId="70C85606" w:rsidR="00360727" w:rsidRPr="00360727" w:rsidRDefault="00DC421A" w:rsidP="00B02E10">
      <w:pPr>
        <w:jc w:val="both"/>
        <w:rPr>
          <w:rFonts w:ascii="Arial" w:hAnsi="Arial" w:cs="Arial"/>
          <w:sz w:val="22"/>
          <w:szCs w:val="22"/>
          <w:lang w:val="sr-Cyrl-RS"/>
        </w:rPr>
      </w:pPr>
      <w:r>
        <w:rPr>
          <w:rFonts w:ascii="Arial" w:hAnsi="Arial" w:cs="Arial"/>
          <w:sz w:val="22"/>
          <w:szCs w:val="22"/>
          <w:lang w:val="sr-Cyrl-RS"/>
        </w:rPr>
        <w:t>Извршилац</w:t>
      </w:r>
      <w:r w:rsidR="00360727" w:rsidRPr="00360727">
        <w:rPr>
          <w:rFonts w:ascii="Arial" w:hAnsi="Arial" w:cs="Arial"/>
          <w:sz w:val="22"/>
          <w:szCs w:val="22"/>
          <w:lang w:val="sr-Cyrl-RS"/>
        </w:rPr>
        <w:t xml:space="preserve"> се обавезује  да </w:t>
      </w:r>
      <w:r w:rsidR="00CE7DC8">
        <w:rPr>
          <w:rFonts w:ascii="Arial" w:hAnsi="Arial" w:cs="Arial"/>
          <w:sz w:val="22"/>
          <w:szCs w:val="22"/>
          <w:lang w:val="sr-Cyrl-RS"/>
        </w:rPr>
        <w:t>услуге</w:t>
      </w:r>
      <w:r w:rsidR="00360727" w:rsidRPr="00360727">
        <w:rPr>
          <w:rFonts w:ascii="Arial" w:hAnsi="Arial" w:cs="Arial"/>
          <w:sz w:val="22"/>
          <w:szCs w:val="22"/>
          <w:lang w:val="sr-Cyrl-RS"/>
        </w:rPr>
        <w:t xml:space="preserve"> </w:t>
      </w:r>
      <w:r w:rsidR="00CE7DC8">
        <w:rPr>
          <w:rFonts w:ascii="Arial" w:hAnsi="Arial" w:cs="Arial"/>
          <w:sz w:val="22"/>
          <w:szCs w:val="22"/>
          <w:lang w:val="sr-Cyrl-RS"/>
        </w:rPr>
        <w:t>извршава</w:t>
      </w:r>
      <w:r w:rsidR="00360727" w:rsidRPr="00360727">
        <w:rPr>
          <w:rFonts w:ascii="Arial" w:hAnsi="Arial" w:cs="Arial"/>
          <w:sz w:val="22"/>
          <w:szCs w:val="22"/>
          <w:lang w:val="sr-Cyrl-RS"/>
        </w:rPr>
        <w:t xml:space="preserve"> по потреби </w:t>
      </w:r>
      <w:r w:rsidR="006C5AB8">
        <w:rPr>
          <w:rFonts w:ascii="Arial" w:hAnsi="Arial" w:cs="Arial"/>
          <w:sz w:val="22"/>
          <w:szCs w:val="22"/>
          <w:lang w:val="sr-Latn-RS"/>
        </w:rPr>
        <w:t>Наручиоца</w:t>
      </w:r>
      <w:r w:rsidR="00360727" w:rsidRPr="00360727">
        <w:rPr>
          <w:rFonts w:ascii="Arial" w:hAnsi="Arial" w:cs="Arial"/>
          <w:sz w:val="22"/>
          <w:szCs w:val="22"/>
          <w:lang w:val="sr-Cyrl-RS"/>
        </w:rPr>
        <w:t xml:space="preserve">, у року од максимум </w:t>
      </w:r>
      <w:r w:rsidR="004270E1">
        <w:rPr>
          <w:rFonts w:ascii="Arial" w:hAnsi="Arial" w:cs="Arial"/>
          <w:sz w:val="22"/>
          <w:szCs w:val="22"/>
          <w:lang w:val="sr-Cyrl-RS"/>
        </w:rPr>
        <w:t>1</w:t>
      </w:r>
      <w:r w:rsidR="00CE7DC8">
        <w:rPr>
          <w:rFonts w:ascii="Arial" w:hAnsi="Arial" w:cs="Arial"/>
          <w:sz w:val="22"/>
          <w:szCs w:val="22"/>
          <w:lang w:val="sr-Cyrl-RS"/>
        </w:rPr>
        <w:t xml:space="preserve">0 </w:t>
      </w:r>
      <w:r w:rsidR="00360727" w:rsidRPr="00360727">
        <w:rPr>
          <w:rFonts w:ascii="Arial" w:hAnsi="Arial" w:cs="Arial"/>
          <w:sz w:val="22"/>
          <w:szCs w:val="22"/>
          <w:lang w:val="sr-Cyrl-RS"/>
        </w:rPr>
        <w:t xml:space="preserve">дана од дана пријема писаног захтева </w:t>
      </w:r>
      <w:r>
        <w:rPr>
          <w:rFonts w:ascii="Arial" w:hAnsi="Arial" w:cs="Arial"/>
          <w:sz w:val="22"/>
          <w:szCs w:val="22"/>
          <w:lang w:val="sr-Cyrl-RS"/>
        </w:rPr>
        <w:t>Н</w:t>
      </w:r>
      <w:r w:rsidR="00360727" w:rsidRPr="00360727">
        <w:rPr>
          <w:rFonts w:ascii="Arial" w:hAnsi="Arial" w:cs="Arial"/>
          <w:sz w:val="22"/>
          <w:szCs w:val="22"/>
          <w:lang w:val="sr-Cyrl-RS"/>
        </w:rPr>
        <w:t xml:space="preserve">аручиоца. </w:t>
      </w:r>
    </w:p>
    <w:p w14:paraId="08FC755E" w14:textId="77777777" w:rsidR="00360727" w:rsidRPr="00360727" w:rsidRDefault="00360727" w:rsidP="00B02E10">
      <w:pPr>
        <w:jc w:val="both"/>
        <w:rPr>
          <w:rFonts w:ascii="Arial" w:hAnsi="Arial" w:cs="Arial"/>
          <w:sz w:val="22"/>
          <w:szCs w:val="22"/>
          <w:lang w:val="sr-Cyrl-RS"/>
        </w:rPr>
      </w:pPr>
    </w:p>
    <w:p w14:paraId="582F4EAB" w14:textId="3F7378B0"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 xml:space="preserve">Место </w:t>
      </w:r>
      <w:r w:rsidR="00CE7DC8">
        <w:rPr>
          <w:rFonts w:ascii="Arial" w:hAnsi="Arial" w:cs="Arial"/>
          <w:sz w:val="22"/>
          <w:szCs w:val="22"/>
          <w:lang w:val="sr-Cyrl-RS"/>
        </w:rPr>
        <w:t>извршења услуга су просторије</w:t>
      </w:r>
      <w:r w:rsidRPr="00360727">
        <w:rPr>
          <w:rFonts w:ascii="Arial" w:hAnsi="Arial" w:cs="Arial"/>
          <w:sz w:val="22"/>
          <w:szCs w:val="22"/>
          <w:lang w:val="sr-Cyrl-RS"/>
        </w:rPr>
        <w:t xml:space="preserve"> </w:t>
      </w:r>
      <w:r w:rsidR="00CE7DC8">
        <w:rPr>
          <w:rFonts w:ascii="Arial" w:hAnsi="Arial" w:cs="Arial"/>
          <w:sz w:val="22"/>
          <w:szCs w:val="22"/>
          <w:lang w:val="sr-Cyrl-RS"/>
        </w:rPr>
        <w:t>Наручиоца</w:t>
      </w:r>
      <w:r w:rsidRPr="00360727">
        <w:rPr>
          <w:rFonts w:ascii="Arial" w:hAnsi="Arial" w:cs="Arial"/>
          <w:sz w:val="22"/>
          <w:szCs w:val="22"/>
          <w:lang w:val="sr-Cyrl-RS"/>
        </w:rPr>
        <w:t xml:space="preserve"> на адреси: Нови Сад, Футошка 121.</w:t>
      </w:r>
    </w:p>
    <w:p w14:paraId="29E9E6D1" w14:textId="77777777" w:rsidR="00360727" w:rsidRPr="00360727" w:rsidRDefault="00360727" w:rsidP="00B02E10">
      <w:pPr>
        <w:jc w:val="both"/>
        <w:rPr>
          <w:rFonts w:ascii="Arial" w:hAnsi="Arial" w:cs="Arial"/>
          <w:sz w:val="22"/>
          <w:szCs w:val="22"/>
          <w:lang w:val="sr-Cyrl-RS"/>
        </w:rPr>
      </w:pPr>
    </w:p>
    <w:p w14:paraId="0D489A99" w14:textId="772C022E"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 xml:space="preserve">Продужење рока </w:t>
      </w:r>
      <w:r w:rsidR="00CE7DC8">
        <w:rPr>
          <w:rFonts w:ascii="Arial" w:hAnsi="Arial" w:cs="Arial"/>
          <w:sz w:val="22"/>
          <w:szCs w:val="22"/>
          <w:lang w:val="sr-Cyrl-RS"/>
        </w:rPr>
        <w:t>извршења услуга</w:t>
      </w:r>
      <w:r w:rsidRPr="00360727">
        <w:rPr>
          <w:rFonts w:ascii="Arial" w:hAnsi="Arial" w:cs="Arial"/>
          <w:sz w:val="22"/>
          <w:szCs w:val="22"/>
          <w:lang w:val="sr-Cyrl-RS"/>
        </w:rPr>
        <w:t xml:space="preserve"> </w:t>
      </w:r>
      <w:r w:rsidR="00CE7DC8">
        <w:rPr>
          <w:rFonts w:ascii="Arial" w:hAnsi="Arial" w:cs="Arial"/>
          <w:sz w:val="22"/>
          <w:szCs w:val="22"/>
          <w:lang w:val="sr-Cyrl-RS"/>
        </w:rPr>
        <w:t xml:space="preserve">толерише </w:t>
      </w:r>
      <w:r w:rsidRPr="00360727">
        <w:rPr>
          <w:rFonts w:ascii="Arial" w:hAnsi="Arial" w:cs="Arial"/>
          <w:sz w:val="22"/>
          <w:szCs w:val="22"/>
          <w:lang w:val="sr-Cyrl-RS"/>
        </w:rPr>
        <w:t>се само у случају више силе и уговорне стране ће исти сагласно одредити сходно дужини трајања више силе.</w:t>
      </w:r>
    </w:p>
    <w:p w14:paraId="355F9BAD" w14:textId="77777777" w:rsidR="00360727" w:rsidRPr="00360727" w:rsidRDefault="00360727" w:rsidP="00B02E10">
      <w:pPr>
        <w:jc w:val="both"/>
        <w:rPr>
          <w:rFonts w:ascii="Arial" w:hAnsi="Arial" w:cs="Arial"/>
          <w:sz w:val="22"/>
          <w:szCs w:val="22"/>
          <w:lang w:val="sr-Cyrl-RS"/>
        </w:rPr>
      </w:pPr>
    </w:p>
    <w:p w14:paraId="125CB717" w14:textId="30FE01AE" w:rsidR="009E6233" w:rsidRDefault="00BA23FF" w:rsidP="00BA23FF">
      <w:pPr>
        <w:jc w:val="both"/>
        <w:rPr>
          <w:rFonts w:ascii="Arial" w:hAnsi="Arial" w:cs="Arial"/>
          <w:sz w:val="22"/>
          <w:szCs w:val="20"/>
          <w:lang w:val="sr-Cyrl-RS"/>
        </w:rPr>
      </w:pPr>
      <w:r w:rsidRPr="00BA23FF">
        <w:rPr>
          <w:rFonts w:ascii="Arial" w:hAnsi="Arial" w:cs="Arial"/>
          <w:sz w:val="22"/>
          <w:szCs w:val="20"/>
          <w:lang w:val="sr-Cyrl-RS"/>
        </w:rPr>
        <w:t>У складу са прописима, из области заштите од пожара и прописима за електричне инсталације ниског напона, исправност инсталација и уређаја за аутоматско откривање и дојаву пожара и преглед и испитивање инсталација ПАНИК расвете мора се контролисати сваких 6 месеци од стране овлашћеног правног лица</w:t>
      </w:r>
      <w:r>
        <w:rPr>
          <w:rFonts w:ascii="Arial" w:hAnsi="Arial" w:cs="Arial"/>
          <w:sz w:val="22"/>
          <w:szCs w:val="20"/>
          <w:lang w:val="sr-Cyrl-RS"/>
        </w:rPr>
        <w:t>.</w:t>
      </w:r>
    </w:p>
    <w:p w14:paraId="3BAC93C9" w14:textId="77777777" w:rsidR="00BA23FF" w:rsidRDefault="00BA23FF" w:rsidP="00BA23FF">
      <w:pPr>
        <w:jc w:val="both"/>
        <w:rPr>
          <w:rFonts w:ascii="Arial" w:hAnsi="Arial" w:cs="Arial"/>
          <w:b/>
          <w:sz w:val="22"/>
          <w:szCs w:val="22"/>
          <w:lang w:val="sr-Cyrl-RS"/>
        </w:rPr>
      </w:pPr>
    </w:p>
    <w:p w14:paraId="150FDC1F" w14:textId="0867D4D5" w:rsidR="00360727" w:rsidRPr="00F11C87" w:rsidRDefault="00360727" w:rsidP="00B02E10">
      <w:pPr>
        <w:jc w:val="center"/>
        <w:rPr>
          <w:rFonts w:ascii="Arial" w:hAnsi="Arial" w:cs="Arial"/>
          <w:b/>
          <w:sz w:val="22"/>
          <w:szCs w:val="22"/>
          <w:lang w:val="sr-Cyrl-RS"/>
        </w:rPr>
      </w:pPr>
      <w:r w:rsidRPr="00F11C87">
        <w:rPr>
          <w:rFonts w:ascii="Arial" w:hAnsi="Arial" w:cs="Arial"/>
          <w:b/>
          <w:sz w:val="22"/>
          <w:szCs w:val="22"/>
          <w:lang w:val="sr-Cyrl-RS"/>
        </w:rPr>
        <w:t>Уговорна казна</w:t>
      </w:r>
    </w:p>
    <w:p w14:paraId="65E75E05" w14:textId="5099158C" w:rsidR="00360727" w:rsidRPr="00DC421A" w:rsidRDefault="00360727" w:rsidP="00DC421A">
      <w:pPr>
        <w:jc w:val="center"/>
        <w:rPr>
          <w:rFonts w:ascii="Arial" w:hAnsi="Arial" w:cs="Arial"/>
          <w:b/>
          <w:sz w:val="22"/>
          <w:szCs w:val="22"/>
          <w:lang w:val="sr-Cyrl-RS"/>
        </w:rPr>
      </w:pPr>
      <w:r w:rsidRPr="00F11C87">
        <w:rPr>
          <w:rFonts w:ascii="Arial" w:hAnsi="Arial" w:cs="Arial"/>
          <w:b/>
          <w:sz w:val="22"/>
          <w:szCs w:val="22"/>
          <w:lang w:val="sr-Cyrl-RS"/>
        </w:rPr>
        <w:t xml:space="preserve">Члан </w:t>
      </w:r>
      <w:r w:rsidR="001A22B5" w:rsidRPr="00F11C87">
        <w:rPr>
          <w:rFonts w:ascii="Arial" w:hAnsi="Arial" w:cs="Arial"/>
          <w:b/>
          <w:sz w:val="22"/>
          <w:szCs w:val="22"/>
          <w:lang w:val="sr-Cyrl-RS"/>
        </w:rPr>
        <w:t>5</w:t>
      </w:r>
      <w:r w:rsidRPr="00F11C87">
        <w:rPr>
          <w:rFonts w:ascii="Arial" w:hAnsi="Arial" w:cs="Arial"/>
          <w:b/>
          <w:sz w:val="22"/>
          <w:szCs w:val="22"/>
          <w:lang w:val="sr-Cyrl-RS"/>
        </w:rPr>
        <w:t>.</w:t>
      </w:r>
    </w:p>
    <w:p w14:paraId="780EDB13" w14:textId="64D6A5DA"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 xml:space="preserve">Уколико </w:t>
      </w:r>
      <w:r w:rsidR="00DC421A">
        <w:rPr>
          <w:rFonts w:ascii="Arial" w:hAnsi="Arial" w:cs="Arial"/>
          <w:sz w:val="22"/>
          <w:szCs w:val="22"/>
          <w:lang w:val="sr-Cyrl-RS"/>
        </w:rPr>
        <w:t>Извршилац</w:t>
      </w:r>
      <w:r w:rsidR="001A22B5" w:rsidRPr="001A22B5">
        <w:rPr>
          <w:rFonts w:ascii="Arial" w:hAnsi="Arial" w:cs="Arial"/>
          <w:sz w:val="22"/>
          <w:szCs w:val="22"/>
          <w:lang w:val="sr-Cyrl-RS"/>
        </w:rPr>
        <w:t xml:space="preserve"> </w:t>
      </w:r>
      <w:r w:rsidRPr="00360727">
        <w:rPr>
          <w:rFonts w:ascii="Arial" w:hAnsi="Arial" w:cs="Arial"/>
          <w:sz w:val="22"/>
          <w:szCs w:val="22"/>
          <w:lang w:val="sr-Cyrl-RS"/>
        </w:rPr>
        <w:t xml:space="preserve">не испуни своје обавезе у роковима из члана 4. став 1. и </w:t>
      </w:r>
      <w:r w:rsidR="001A22B5">
        <w:rPr>
          <w:rFonts w:ascii="Arial" w:hAnsi="Arial" w:cs="Arial"/>
          <w:sz w:val="22"/>
          <w:szCs w:val="22"/>
          <w:lang w:val="sr-Cyrl-RS"/>
        </w:rPr>
        <w:t>став 4</w:t>
      </w:r>
      <w:r w:rsidR="00D50853">
        <w:rPr>
          <w:rFonts w:ascii="Arial" w:hAnsi="Arial" w:cs="Arial"/>
          <w:sz w:val="22"/>
          <w:szCs w:val="22"/>
          <w:lang w:val="sr-Cyrl-RS"/>
        </w:rPr>
        <w:t>.</w:t>
      </w:r>
      <w:r w:rsidRPr="00360727">
        <w:rPr>
          <w:rFonts w:ascii="Arial" w:hAnsi="Arial" w:cs="Arial"/>
          <w:sz w:val="22"/>
          <w:szCs w:val="22"/>
          <w:lang w:val="sr-Cyrl-RS"/>
        </w:rPr>
        <w:t xml:space="preserve">, дужан је да за сваки дан закашњења плати </w:t>
      </w:r>
      <w:r w:rsidR="006C5AB8">
        <w:rPr>
          <w:rFonts w:ascii="Arial" w:hAnsi="Arial" w:cs="Arial"/>
          <w:sz w:val="22"/>
          <w:szCs w:val="22"/>
          <w:lang w:val="sr-Latn-RS"/>
        </w:rPr>
        <w:t>Наручиоцу</w:t>
      </w:r>
      <w:r w:rsidRPr="00360727">
        <w:rPr>
          <w:rFonts w:ascii="Arial" w:hAnsi="Arial" w:cs="Arial"/>
          <w:sz w:val="22"/>
          <w:szCs w:val="22"/>
          <w:lang w:val="sr-Cyrl-RS"/>
        </w:rPr>
        <w:t xml:space="preserve"> уговорну казну у висини од 0,5% од вредности </w:t>
      </w:r>
      <w:r w:rsidR="009B78D9">
        <w:rPr>
          <w:rFonts w:ascii="Arial" w:hAnsi="Arial" w:cs="Arial"/>
          <w:sz w:val="22"/>
          <w:szCs w:val="22"/>
          <w:lang w:val="sr-Cyrl-RS"/>
        </w:rPr>
        <w:t>услуга</w:t>
      </w:r>
      <w:r w:rsidRPr="00360727">
        <w:rPr>
          <w:rFonts w:ascii="Arial" w:hAnsi="Arial" w:cs="Arial"/>
          <w:sz w:val="22"/>
          <w:szCs w:val="22"/>
          <w:lang w:val="sr-Cyrl-RS"/>
        </w:rPr>
        <w:t xml:space="preserve"> са чиј</w:t>
      </w:r>
      <w:r w:rsidR="009B78D9">
        <w:rPr>
          <w:rFonts w:ascii="Arial" w:hAnsi="Arial" w:cs="Arial"/>
          <w:sz w:val="22"/>
          <w:szCs w:val="22"/>
          <w:lang w:val="sr-Cyrl-RS"/>
        </w:rPr>
        <w:t>им</w:t>
      </w:r>
      <w:r w:rsidRPr="00360727">
        <w:rPr>
          <w:rFonts w:ascii="Arial" w:hAnsi="Arial" w:cs="Arial"/>
          <w:sz w:val="22"/>
          <w:szCs w:val="22"/>
          <w:lang w:val="sr-Cyrl-RS"/>
        </w:rPr>
        <w:t xml:space="preserve"> и</w:t>
      </w:r>
      <w:r w:rsidR="009B78D9">
        <w:rPr>
          <w:rFonts w:ascii="Arial" w:hAnsi="Arial" w:cs="Arial"/>
          <w:sz w:val="22"/>
          <w:szCs w:val="22"/>
          <w:lang w:val="sr-Cyrl-RS"/>
        </w:rPr>
        <w:t>звршењем</w:t>
      </w:r>
      <w:r w:rsidRPr="00360727">
        <w:rPr>
          <w:rFonts w:ascii="Arial" w:hAnsi="Arial" w:cs="Arial"/>
          <w:sz w:val="22"/>
          <w:szCs w:val="22"/>
          <w:lang w:val="sr-Cyrl-RS"/>
        </w:rPr>
        <w:t xml:space="preserve"> се касни.</w:t>
      </w:r>
    </w:p>
    <w:p w14:paraId="6CF7725E" w14:textId="77777777" w:rsidR="00360727" w:rsidRPr="00360727" w:rsidRDefault="00360727" w:rsidP="00B02E10">
      <w:pPr>
        <w:jc w:val="both"/>
        <w:rPr>
          <w:rFonts w:ascii="Arial" w:hAnsi="Arial" w:cs="Arial"/>
          <w:sz w:val="22"/>
          <w:szCs w:val="22"/>
          <w:lang w:val="sr-Cyrl-RS"/>
        </w:rPr>
      </w:pPr>
    </w:p>
    <w:p w14:paraId="6BEB73C3" w14:textId="33EB4695"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 xml:space="preserve">Укупна висина уговорне казне, коју из претходног става </w:t>
      </w:r>
      <w:r w:rsidR="00203A37">
        <w:rPr>
          <w:rFonts w:ascii="Arial" w:hAnsi="Arial" w:cs="Arial"/>
          <w:sz w:val="22"/>
          <w:szCs w:val="22"/>
          <w:lang w:val="sr-Cyrl-RS"/>
        </w:rPr>
        <w:t>Извршилац</w:t>
      </w:r>
      <w:r w:rsidR="001A22B5" w:rsidRPr="001A22B5">
        <w:rPr>
          <w:rFonts w:ascii="Arial" w:hAnsi="Arial" w:cs="Arial"/>
          <w:sz w:val="22"/>
          <w:szCs w:val="22"/>
          <w:lang w:val="sr-Cyrl-RS"/>
        </w:rPr>
        <w:t xml:space="preserve"> </w:t>
      </w:r>
      <w:r w:rsidRPr="00360727">
        <w:rPr>
          <w:rFonts w:ascii="Arial" w:hAnsi="Arial" w:cs="Arial"/>
          <w:sz w:val="22"/>
          <w:szCs w:val="22"/>
          <w:lang w:val="sr-Cyrl-RS"/>
        </w:rPr>
        <w:t xml:space="preserve">плаћа </w:t>
      </w:r>
      <w:r w:rsidR="001A22B5">
        <w:rPr>
          <w:rFonts w:ascii="Arial" w:hAnsi="Arial" w:cs="Arial"/>
          <w:sz w:val="22"/>
          <w:szCs w:val="22"/>
          <w:lang w:val="sr-Cyrl-RS"/>
        </w:rPr>
        <w:t>Наручиоцу</w:t>
      </w:r>
      <w:r w:rsidRPr="00360727">
        <w:rPr>
          <w:rFonts w:ascii="Arial" w:hAnsi="Arial" w:cs="Arial"/>
          <w:sz w:val="22"/>
          <w:szCs w:val="22"/>
          <w:lang w:val="sr-Cyrl-RS"/>
        </w:rPr>
        <w:t xml:space="preserve">, може да износи највише 10% од укупне уговорене вредности </w:t>
      </w:r>
      <w:r w:rsidR="001A22B5">
        <w:rPr>
          <w:rFonts w:ascii="Arial" w:hAnsi="Arial" w:cs="Arial"/>
          <w:sz w:val="22"/>
          <w:szCs w:val="22"/>
          <w:lang w:val="sr-Cyrl-RS"/>
        </w:rPr>
        <w:t>услуге</w:t>
      </w:r>
      <w:r w:rsidRPr="00360727">
        <w:rPr>
          <w:rFonts w:ascii="Arial" w:hAnsi="Arial" w:cs="Arial"/>
          <w:sz w:val="22"/>
          <w:szCs w:val="22"/>
          <w:lang w:val="sr-Cyrl-RS"/>
        </w:rPr>
        <w:t>.</w:t>
      </w:r>
    </w:p>
    <w:p w14:paraId="42C4E42B" w14:textId="77777777"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Наплата уговорне казне не искључује право Наручиоца на накнаду штете.</w:t>
      </w:r>
    </w:p>
    <w:p w14:paraId="167227DB" w14:textId="77777777" w:rsidR="00360727" w:rsidRPr="00360727" w:rsidRDefault="00360727" w:rsidP="00B02E10">
      <w:pPr>
        <w:jc w:val="both"/>
        <w:rPr>
          <w:rFonts w:ascii="Arial" w:hAnsi="Arial" w:cs="Arial"/>
          <w:sz w:val="22"/>
          <w:szCs w:val="22"/>
          <w:lang w:val="sr-Cyrl-RS"/>
        </w:rPr>
      </w:pPr>
    </w:p>
    <w:p w14:paraId="346FB50E" w14:textId="73E8E98D"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 xml:space="preserve">Уколико </w:t>
      </w:r>
      <w:r w:rsidR="002B65F5">
        <w:rPr>
          <w:rFonts w:ascii="Arial" w:hAnsi="Arial" w:cs="Arial"/>
          <w:sz w:val="22"/>
          <w:szCs w:val="22"/>
          <w:lang w:val="sr-Cyrl-RS"/>
        </w:rPr>
        <w:t>Наручилац</w:t>
      </w:r>
      <w:r w:rsidR="001A22B5" w:rsidRPr="001A22B5">
        <w:rPr>
          <w:rFonts w:ascii="Arial" w:hAnsi="Arial" w:cs="Arial"/>
          <w:sz w:val="22"/>
          <w:szCs w:val="22"/>
          <w:lang w:val="sr-Cyrl-RS"/>
        </w:rPr>
        <w:t xml:space="preserve"> </w:t>
      </w:r>
      <w:r w:rsidRPr="00360727">
        <w:rPr>
          <w:rFonts w:ascii="Arial" w:hAnsi="Arial" w:cs="Arial"/>
          <w:sz w:val="22"/>
          <w:szCs w:val="22"/>
          <w:lang w:val="sr-Cyrl-RS"/>
        </w:rPr>
        <w:t xml:space="preserve">стекне право на максимални износ уговорне казне, може путем писаног обавештења позвати </w:t>
      </w:r>
      <w:r w:rsidR="0012381E">
        <w:rPr>
          <w:rFonts w:ascii="Arial" w:hAnsi="Arial" w:cs="Arial"/>
          <w:sz w:val="22"/>
          <w:szCs w:val="22"/>
          <w:lang w:val="sr-Cyrl-RS"/>
        </w:rPr>
        <w:t>Извршиоца</w:t>
      </w:r>
      <w:r w:rsidR="001A22B5" w:rsidRPr="001A22B5">
        <w:rPr>
          <w:rFonts w:ascii="Arial" w:hAnsi="Arial" w:cs="Arial"/>
          <w:sz w:val="22"/>
          <w:szCs w:val="22"/>
          <w:lang w:val="sr-Cyrl-RS"/>
        </w:rPr>
        <w:t xml:space="preserve"> </w:t>
      </w:r>
      <w:r w:rsidRPr="00360727">
        <w:rPr>
          <w:rFonts w:ascii="Arial" w:hAnsi="Arial" w:cs="Arial"/>
          <w:sz w:val="22"/>
          <w:szCs w:val="22"/>
          <w:lang w:val="sr-Cyrl-RS"/>
        </w:rPr>
        <w:t xml:space="preserve">да </w:t>
      </w:r>
      <w:r w:rsidR="0012381E">
        <w:rPr>
          <w:rFonts w:ascii="Arial" w:hAnsi="Arial" w:cs="Arial"/>
          <w:sz w:val="22"/>
          <w:szCs w:val="22"/>
          <w:lang w:val="sr-Cyrl-RS"/>
        </w:rPr>
        <w:t>изврши</w:t>
      </w:r>
      <w:r w:rsidRPr="00360727">
        <w:rPr>
          <w:rFonts w:ascii="Arial" w:hAnsi="Arial" w:cs="Arial"/>
          <w:sz w:val="22"/>
          <w:szCs w:val="22"/>
          <w:lang w:val="sr-Cyrl-RS"/>
        </w:rPr>
        <w:t xml:space="preserve"> </w:t>
      </w:r>
      <w:r w:rsidR="001A22B5">
        <w:rPr>
          <w:rFonts w:ascii="Arial" w:hAnsi="Arial" w:cs="Arial"/>
          <w:sz w:val="22"/>
          <w:szCs w:val="22"/>
          <w:lang w:val="sr-Cyrl-RS"/>
        </w:rPr>
        <w:t>услуг</w:t>
      </w:r>
      <w:r w:rsidR="0012381E">
        <w:rPr>
          <w:rFonts w:ascii="Arial" w:hAnsi="Arial" w:cs="Arial"/>
          <w:sz w:val="22"/>
          <w:szCs w:val="22"/>
          <w:lang w:val="sr-Cyrl-RS"/>
        </w:rPr>
        <w:t>е</w:t>
      </w:r>
      <w:r w:rsidRPr="00360727">
        <w:rPr>
          <w:rFonts w:ascii="Arial" w:hAnsi="Arial" w:cs="Arial"/>
          <w:sz w:val="22"/>
          <w:szCs w:val="22"/>
          <w:lang w:val="sr-Cyrl-RS"/>
        </w:rPr>
        <w:t xml:space="preserve"> са којима касни у одређеном року, који мора бити примерен с обзиром на околности и сва настала закашњења. Ако </w:t>
      </w:r>
      <w:r w:rsidR="0012381E">
        <w:rPr>
          <w:rFonts w:ascii="Arial" w:hAnsi="Arial" w:cs="Arial"/>
          <w:sz w:val="22"/>
          <w:szCs w:val="22"/>
          <w:lang w:val="sr-Cyrl-RS"/>
        </w:rPr>
        <w:t>Извршилац</w:t>
      </w:r>
      <w:r w:rsidR="001A22B5">
        <w:rPr>
          <w:rFonts w:ascii="Arial" w:hAnsi="Arial" w:cs="Arial"/>
          <w:sz w:val="22"/>
          <w:szCs w:val="22"/>
          <w:lang w:val="sr-Cyrl-RS"/>
        </w:rPr>
        <w:t xml:space="preserve"> не изврши услугу </w:t>
      </w:r>
      <w:r w:rsidRPr="00360727">
        <w:rPr>
          <w:rFonts w:ascii="Arial" w:hAnsi="Arial" w:cs="Arial"/>
          <w:sz w:val="22"/>
          <w:szCs w:val="22"/>
          <w:lang w:val="sr-Cyrl-RS"/>
        </w:rPr>
        <w:t xml:space="preserve">у датом року, </w:t>
      </w:r>
      <w:r w:rsidR="001A22B5">
        <w:rPr>
          <w:rFonts w:ascii="Arial" w:hAnsi="Arial" w:cs="Arial"/>
          <w:sz w:val="22"/>
          <w:szCs w:val="22"/>
          <w:lang w:val="sr-Cyrl-RS"/>
        </w:rPr>
        <w:t>Наручилац</w:t>
      </w:r>
      <w:r w:rsidR="001A22B5" w:rsidRPr="00360727">
        <w:rPr>
          <w:rFonts w:ascii="Arial" w:hAnsi="Arial" w:cs="Arial"/>
          <w:sz w:val="22"/>
          <w:szCs w:val="22"/>
          <w:lang w:val="sr-Cyrl-RS"/>
        </w:rPr>
        <w:t xml:space="preserve"> </w:t>
      </w:r>
      <w:r w:rsidR="001A22B5">
        <w:rPr>
          <w:rFonts w:ascii="Arial" w:hAnsi="Arial" w:cs="Arial"/>
          <w:sz w:val="22"/>
          <w:szCs w:val="22"/>
          <w:lang w:val="sr-Cyrl-RS"/>
        </w:rPr>
        <w:t>има</w:t>
      </w:r>
      <w:r w:rsidRPr="00360727">
        <w:rPr>
          <w:rFonts w:ascii="Arial" w:hAnsi="Arial" w:cs="Arial"/>
          <w:sz w:val="22"/>
          <w:szCs w:val="22"/>
          <w:lang w:val="sr-Cyrl-RS"/>
        </w:rPr>
        <w:t xml:space="preserve"> право да одмах раскине Уговор достављањем писаног обавештења </w:t>
      </w:r>
      <w:r w:rsidR="0012381E">
        <w:rPr>
          <w:rFonts w:ascii="Arial" w:hAnsi="Arial" w:cs="Arial"/>
          <w:sz w:val="22"/>
          <w:szCs w:val="22"/>
          <w:lang w:val="sr-Cyrl-RS"/>
        </w:rPr>
        <w:t>Извршиоцу</w:t>
      </w:r>
      <w:r w:rsidRPr="00360727">
        <w:rPr>
          <w:rFonts w:ascii="Arial" w:hAnsi="Arial" w:cs="Arial"/>
          <w:sz w:val="22"/>
          <w:szCs w:val="22"/>
          <w:lang w:val="sr-Cyrl-RS"/>
        </w:rPr>
        <w:t xml:space="preserve">. </w:t>
      </w:r>
    </w:p>
    <w:p w14:paraId="3C81B247" w14:textId="77777777" w:rsidR="00360727" w:rsidRPr="00360727" w:rsidRDefault="00360727" w:rsidP="00B02E10">
      <w:pPr>
        <w:jc w:val="both"/>
        <w:rPr>
          <w:rFonts w:ascii="Arial" w:hAnsi="Arial" w:cs="Arial"/>
          <w:sz w:val="22"/>
          <w:szCs w:val="22"/>
          <w:lang w:val="sr-Cyrl-RS"/>
        </w:rPr>
      </w:pPr>
    </w:p>
    <w:p w14:paraId="56A11F9D" w14:textId="77777777" w:rsidR="00360727" w:rsidRPr="00F11C87" w:rsidRDefault="00360727" w:rsidP="00B02E10">
      <w:pPr>
        <w:jc w:val="center"/>
        <w:rPr>
          <w:rFonts w:ascii="Arial" w:hAnsi="Arial" w:cs="Arial"/>
          <w:b/>
          <w:sz w:val="22"/>
          <w:szCs w:val="22"/>
          <w:lang w:val="sr-Cyrl-RS"/>
        </w:rPr>
      </w:pPr>
      <w:r w:rsidRPr="00F11C87">
        <w:rPr>
          <w:rFonts w:ascii="Arial" w:hAnsi="Arial" w:cs="Arial"/>
          <w:b/>
          <w:sz w:val="22"/>
          <w:szCs w:val="22"/>
          <w:lang w:val="sr-Cyrl-RS"/>
        </w:rPr>
        <w:t>Раскид уговора</w:t>
      </w:r>
    </w:p>
    <w:p w14:paraId="790F02C4" w14:textId="4954C141" w:rsidR="00360727" w:rsidRPr="00F11C87" w:rsidRDefault="00360727" w:rsidP="0012381E">
      <w:pPr>
        <w:jc w:val="center"/>
        <w:rPr>
          <w:rFonts w:ascii="Arial" w:hAnsi="Arial" w:cs="Arial"/>
          <w:b/>
          <w:sz w:val="22"/>
          <w:szCs w:val="22"/>
          <w:lang w:val="sr-Cyrl-RS"/>
        </w:rPr>
      </w:pPr>
      <w:r w:rsidRPr="00F11C87">
        <w:rPr>
          <w:rFonts w:ascii="Arial" w:hAnsi="Arial" w:cs="Arial"/>
          <w:b/>
          <w:sz w:val="22"/>
          <w:szCs w:val="22"/>
          <w:lang w:val="sr-Cyrl-RS"/>
        </w:rPr>
        <w:t xml:space="preserve">Члан </w:t>
      </w:r>
      <w:r w:rsidR="001A22B5" w:rsidRPr="00F11C87">
        <w:rPr>
          <w:rFonts w:ascii="Arial" w:hAnsi="Arial" w:cs="Arial"/>
          <w:b/>
          <w:sz w:val="22"/>
          <w:szCs w:val="22"/>
          <w:lang w:val="sr-Cyrl-RS"/>
        </w:rPr>
        <w:t>6</w:t>
      </w:r>
      <w:r w:rsidRPr="00F11C87">
        <w:rPr>
          <w:rFonts w:ascii="Arial" w:hAnsi="Arial" w:cs="Arial"/>
          <w:b/>
          <w:sz w:val="22"/>
          <w:szCs w:val="22"/>
          <w:lang w:val="sr-Cyrl-RS"/>
        </w:rPr>
        <w:t>.</w:t>
      </w:r>
    </w:p>
    <w:p w14:paraId="4FEA0C38" w14:textId="77777777"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Свака уговорна страна може једнострано отказати Уговор уз отказни рок од 15 дана који тече од дана пријема писаног обавештења о отказу.</w:t>
      </w:r>
    </w:p>
    <w:p w14:paraId="60E3934A" w14:textId="77777777" w:rsidR="00360727" w:rsidRPr="00360727" w:rsidRDefault="00360727" w:rsidP="00B02E10">
      <w:pPr>
        <w:jc w:val="both"/>
        <w:rPr>
          <w:rFonts w:ascii="Arial" w:hAnsi="Arial" w:cs="Arial"/>
          <w:sz w:val="22"/>
          <w:szCs w:val="22"/>
          <w:lang w:val="sr-Cyrl-RS"/>
        </w:rPr>
      </w:pPr>
    </w:p>
    <w:p w14:paraId="15965AA6" w14:textId="77777777" w:rsidR="00360727" w:rsidRP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Ако једна од уговорних страна не добије захтевано испуњење једне уговорне обавезе на начин и у року предвиђен овим уговором (повреда уговора), има право да раскине уговор у погледу свих будућих обавеза, ако је из датих околности очигледно да ни оне неће бити испуњене.</w:t>
      </w:r>
    </w:p>
    <w:p w14:paraId="442040D6" w14:textId="77777777" w:rsidR="00360727" w:rsidRPr="00360727" w:rsidRDefault="00360727" w:rsidP="00B02E10">
      <w:pPr>
        <w:jc w:val="both"/>
        <w:rPr>
          <w:rFonts w:ascii="Arial" w:hAnsi="Arial" w:cs="Arial"/>
          <w:sz w:val="22"/>
          <w:szCs w:val="22"/>
          <w:lang w:val="sr-Cyrl-RS"/>
        </w:rPr>
      </w:pPr>
    </w:p>
    <w:p w14:paraId="246423DE" w14:textId="4D6EC5AE" w:rsidR="00360727" w:rsidRDefault="00360727" w:rsidP="00B02E10">
      <w:pPr>
        <w:jc w:val="both"/>
        <w:rPr>
          <w:rFonts w:ascii="Arial" w:hAnsi="Arial" w:cs="Arial"/>
          <w:sz w:val="22"/>
          <w:szCs w:val="22"/>
          <w:lang w:val="sr-Cyrl-RS"/>
        </w:rPr>
      </w:pPr>
      <w:r w:rsidRPr="00360727">
        <w:rPr>
          <w:rFonts w:ascii="Arial" w:hAnsi="Arial" w:cs="Arial"/>
          <w:sz w:val="22"/>
          <w:szCs w:val="22"/>
          <w:lang w:val="sr-Cyrl-RS"/>
        </w:rPr>
        <w:t>Ако је уговор раскинут због повреде уговора од стране једне уговорне стране, друга страна има право на накнаду штете коју због тога трпи, према општим правилима о накнади штете настале повредом уговора.</w:t>
      </w:r>
    </w:p>
    <w:p w14:paraId="4DA3F848" w14:textId="77777777" w:rsidR="00D50853" w:rsidRPr="00360727" w:rsidRDefault="00D50853" w:rsidP="00B02E10">
      <w:pPr>
        <w:jc w:val="both"/>
        <w:rPr>
          <w:rFonts w:ascii="Arial" w:hAnsi="Arial" w:cs="Arial"/>
          <w:sz w:val="22"/>
          <w:szCs w:val="22"/>
          <w:lang w:val="sr-Cyrl-RS"/>
        </w:rPr>
      </w:pPr>
    </w:p>
    <w:p w14:paraId="6B7E2B1F" w14:textId="77777777" w:rsidR="00360727" w:rsidRPr="00F11C87" w:rsidRDefault="00360727" w:rsidP="001A22B5">
      <w:pPr>
        <w:jc w:val="center"/>
        <w:rPr>
          <w:rFonts w:ascii="Arial" w:hAnsi="Arial" w:cs="Arial"/>
          <w:b/>
          <w:sz w:val="22"/>
          <w:szCs w:val="22"/>
          <w:lang w:val="sr-Cyrl-RS"/>
        </w:rPr>
      </w:pPr>
      <w:r w:rsidRPr="00F11C87">
        <w:rPr>
          <w:rFonts w:ascii="Arial" w:hAnsi="Arial" w:cs="Arial"/>
          <w:b/>
          <w:sz w:val="22"/>
          <w:szCs w:val="22"/>
          <w:lang w:val="sr-Cyrl-RS"/>
        </w:rPr>
        <w:t>Примена прописа</w:t>
      </w:r>
    </w:p>
    <w:p w14:paraId="2E0E2F6A" w14:textId="5386BE58" w:rsidR="00360727" w:rsidRPr="0012381E" w:rsidRDefault="00360727" w:rsidP="0012381E">
      <w:pPr>
        <w:jc w:val="center"/>
        <w:rPr>
          <w:rFonts w:ascii="Arial" w:hAnsi="Arial" w:cs="Arial"/>
          <w:b/>
          <w:sz w:val="22"/>
          <w:szCs w:val="22"/>
          <w:lang w:val="sr-Cyrl-RS"/>
        </w:rPr>
      </w:pPr>
      <w:r w:rsidRPr="00F11C87">
        <w:rPr>
          <w:rFonts w:ascii="Arial" w:hAnsi="Arial" w:cs="Arial"/>
          <w:b/>
          <w:sz w:val="22"/>
          <w:szCs w:val="22"/>
          <w:lang w:val="sr-Cyrl-RS"/>
        </w:rPr>
        <w:t xml:space="preserve">Члан </w:t>
      </w:r>
      <w:r w:rsidR="001A22B5" w:rsidRPr="00F11C87">
        <w:rPr>
          <w:rFonts w:ascii="Arial" w:hAnsi="Arial" w:cs="Arial"/>
          <w:b/>
          <w:sz w:val="22"/>
          <w:szCs w:val="22"/>
          <w:lang w:val="sr-Cyrl-RS"/>
        </w:rPr>
        <w:t>7</w:t>
      </w:r>
      <w:r w:rsidRPr="00F11C87">
        <w:rPr>
          <w:rFonts w:ascii="Arial" w:hAnsi="Arial" w:cs="Arial"/>
          <w:b/>
          <w:sz w:val="22"/>
          <w:szCs w:val="22"/>
          <w:lang w:val="sr-Cyrl-RS"/>
        </w:rPr>
        <w:t>.</w:t>
      </w:r>
    </w:p>
    <w:p w14:paraId="713DAE73" w14:textId="51498C2A"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За све остало што није предвиђено овим уговором примењиваће се одговарајуће одредбе Закона о облигационим односима и других прописа који важе за промет ове врсте </w:t>
      </w:r>
      <w:r w:rsidR="00A97EF4">
        <w:rPr>
          <w:rFonts w:ascii="Arial" w:hAnsi="Arial" w:cs="Arial"/>
          <w:sz w:val="22"/>
          <w:szCs w:val="22"/>
          <w:lang w:val="sr-Cyrl-RS"/>
        </w:rPr>
        <w:t>услуга</w:t>
      </w:r>
      <w:r w:rsidRPr="00360727">
        <w:rPr>
          <w:rFonts w:ascii="Arial" w:hAnsi="Arial" w:cs="Arial"/>
          <w:sz w:val="22"/>
          <w:szCs w:val="22"/>
          <w:lang w:val="sr-Cyrl-RS"/>
        </w:rPr>
        <w:t xml:space="preserve"> а који су на снази у време закључења овог уговора. </w:t>
      </w:r>
    </w:p>
    <w:p w14:paraId="665A73C7" w14:textId="77777777" w:rsidR="00360727" w:rsidRDefault="00360727" w:rsidP="00360727">
      <w:pPr>
        <w:rPr>
          <w:rFonts w:ascii="Arial" w:hAnsi="Arial" w:cs="Arial"/>
          <w:sz w:val="22"/>
          <w:szCs w:val="22"/>
          <w:lang w:val="sr-Cyrl-RS"/>
        </w:rPr>
      </w:pPr>
    </w:p>
    <w:p w14:paraId="20AC7986" w14:textId="77777777" w:rsidR="0012381E" w:rsidRPr="00360727" w:rsidRDefault="0012381E" w:rsidP="00360727">
      <w:pPr>
        <w:rPr>
          <w:rFonts w:ascii="Arial" w:hAnsi="Arial" w:cs="Arial"/>
          <w:sz w:val="22"/>
          <w:szCs w:val="22"/>
          <w:lang w:val="sr-Cyrl-RS"/>
        </w:rPr>
      </w:pPr>
    </w:p>
    <w:p w14:paraId="371878D4" w14:textId="77777777" w:rsidR="00360727" w:rsidRPr="00F11C87" w:rsidRDefault="00360727" w:rsidP="001A22B5">
      <w:pPr>
        <w:jc w:val="center"/>
        <w:rPr>
          <w:rFonts w:ascii="Arial" w:hAnsi="Arial" w:cs="Arial"/>
          <w:b/>
          <w:sz w:val="22"/>
          <w:szCs w:val="22"/>
          <w:lang w:val="sr-Cyrl-RS"/>
        </w:rPr>
      </w:pPr>
      <w:r w:rsidRPr="00F11C87">
        <w:rPr>
          <w:rFonts w:ascii="Arial" w:hAnsi="Arial" w:cs="Arial"/>
          <w:b/>
          <w:sz w:val="22"/>
          <w:szCs w:val="22"/>
          <w:lang w:val="sr-Cyrl-RS"/>
        </w:rPr>
        <w:t>Решавање спорова</w:t>
      </w:r>
    </w:p>
    <w:p w14:paraId="724C7C42" w14:textId="0D93169B" w:rsidR="00360727" w:rsidRPr="00A97EF4" w:rsidRDefault="00360727" w:rsidP="00A97EF4">
      <w:pPr>
        <w:jc w:val="center"/>
        <w:rPr>
          <w:rFonts w:ascii="Arial" w:hAnsi="Arial" w:cs="Arial"/>
          <w:b/>
          <w:sz w:val="22"/>
          <w:szCs w:val="22"/>
          <w:lang w:val="sr-Cyrl-RS"/>
        </w:rPr>
      </w:pPr>
      <w:r w:rsidRPr="00F11C87">
        <w:rPr>
          <w:rFonts w:ascii="Arial" w:hAnsi="Arial" w:cs="Arial"/>
          <w:b/>
          <w:sz w:val="22"/>
          <w:szCs w:val="22"/>
          <w:lang w:val="sr-Cyrl-RS"/>
        </w:rPr>
        <w:t xml:space="preserve">Члан </w:t>
      </w:r>
      <w:r w:rsidR="001A22B5" w:rsidRPr="00F11C87">
        <w:rPr>
          <w:rFonts w:ascii="Arial" w:hAnsi="Arial" w:cs="Arial"/>
          <w:b/>
          <w:sz w:val="22"/>
          <w:szCs w:val="22"/>
          <w:lang w:val="sr-Cyrl-RS"/>
        </w:rPr>
        <w:t>8</w:t>
      </w:r>
      <w:r w:rsidRPr="00F11C87">
        <w:rPr>
          <w:rFonts w:ascii="Arial" w:hAnsi="Arial" w:cs="Arial"/>
          <w:b/>
          <w:sz w:val="22"/>
          <w:szCs w:val="22"/>
          <w:lang w:val="sr-Cyrl-RS"/>
        </w:rPr>
        <w:t>.</w:t>
      </w:r>
    </w:p>
    <w:p w14:paraId="7B47DAAC" w14:textId="77777777"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 xml:space="preserve">Уговорне стране су сагласне да сва спорна питања проистекла у вези са Уговором решавају споразумно. </w:t>
      </w:r>
    </w:p>
    <w:p w14:paraId="0E9CEB81" w14:textId="77777777"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За сва спорна питања које не могу да реше споразумно, уговорне стране уговарају стварну и месну надлежност суда у Новом Саду.</w:t>
      </w:r>
    </w:p>
    <w:p w14:paraId="35036072" w14:textId="77777777" w:rsidR="00360727" w:rsidRPr="00360727" w:rsidRDefault="00360727" w:rsidP="00360727">
      <w:pPr>
        <w:rPr>
          <w:rFonts w:ascii="Arial" w:hAnsi="Arial" w:cs="Arial"/>
          <w:sz w:val="22"/>
          <w:szCs w:val="22"/>
          <w:lang w:val="sr-Cyrl-RS"/>
        </w:rPr>
      </w:pPr>
    </w:p>
    <w:p w14:paraId="5D97D22C" w14:textId="77777777" w:rsidR="00360727" w:rsidRPr="00F11C87" w:rsidRDefault="00360727" w:rsidP="001A22B5">
      <w:pPr>
        <w:jc w:val="center"/>
        <w:rPr>
          <w:rFonts w:ascii="Arial" w:hAnsi="Arial" w:cs="Arial"/>
          <w:b/>
          <w:sz w:val="22"/>
          <w:szCs w:val="22"/>
          <w:lang w:val="sr-Cyrl-RS"/>
        </w:rPr>
      </w:pPr>
      <w:r w:rsidRPr="00F11C87">
        <w:rPr>
          <w:rFonts w:ascii="Arial" w:hAnsi="Arial" w:cs="Arial"/>
          <w:b/>
          <w:sz w:val="22"/>
          <w:szCs w:val="22"/>
          <w:lang w:val="sr-Cyrl-RS"/>
        </w:rPr>
        <w:t>Прелазне и завршне одредбе</w:t>
      </w:r>
    </w:p>
    <w:p w14:paraId="25AC9CC1" w14:textId="5ED6E8A3" w:rsidR="001A22B5" w:rsidRPr="00A97EF4" w:rsidRDefault="00360727" w:rsidP="00A97EF4">
      <w:pPr>
        <w:jc w:val="center"/>
        <w:rPr>
          <w:rFonts w:ascii="Arial" w:hAnsi="Arial" w:cs="Arial"/>
          <w:b/>
          <w:sz w:val="22"/>
          <w:szCs w:val="22"/>
          <w:lang w:val="sr-Cyrl-RS"/>
        </w:rPr>
      </w:pPr>
      <w:r w:rsidRPr="00F11C87">
        <w:rPr>
          <w:rFonts w:ascii="Arial" w:hAnsi="Arial" w:cs="Arial"/>
          <w:b/>
          <w:sz w:val="22"/>
          <w:szCs w:val="22"/>
          <w:lang w:val="sr-Cyrl-RS"/>
        </w:rPr>
        <w:t xml:space="preserve">Члан </w:t>
      </w:r>
      <w:r w:rsidR="001A22B5" w:rsidRPr="00F11C87">
        <w:rPr>
          <w:rFonts w:ascii="Arial" w:hAnsi="Arial" w:cs="Arial"/>
          <w:b/>
          <w:sz w:val="22"/>
          <w:szCs w:val="22"/>
          <w:lang w:val="sr-Cyrl-RS"/>
        </w:rPr>
        <w:t>9</w:t>
      </w:r>
      <w:r w:rsidRPr="00F11C87">
        <w:rPr>
          <w:rFonts w:ascii="Arial" w:hAnsi="Arial" w:cs="Arial"/>
          <w:b/>
          <w:sz w:val="22"/>
          <w:szCs w:val="22"/>
          <w:lang w:val="sr-Cyrl-RS"/>
        </w:rPr>
        <w:t>.</w:t>
      </w:r>
    </w:p>
    <w:p w14:paraId="234247C8" w14:textId="3FE3047E" w:rsidR="00360727" w:rsidRPr="00360727" w:rsidRDefault="00360727" w:rsidP="00360727">
      <w:pPr>
        <w:rPr>
          <w:rFonts w:ascii="Arial" w:hAnsi="Arial" w:cs="Arial"/>
          <w:sz w:val="22"/>
          <w:szCs w:val="22"/>
          <w:lang w:val="sr-Cyrl-RS"/>
        </w:rPr>
      </w:pPr>
      <w:r w:rsidRPr="00360727">
        <w:rPr>
          <w:rFonts w:ascii="Arial" w:hAnsi="Arial" w:cs="Arial"/>
          <w:sz w:val="22"/>
          <w:szCs w:val="22"/>
          <w:lang w:val="sr-Cyrl-RS"/>
        </w:rPr>
        <w:t>Овај уговор закључује се на одређено време и важи годину дана или до реализације комплетн</w:t>
      </w:r>
      <w:r w:rsidR="00A97EF4">
        <w:rPr>
          <w:rFonts w:ascii="Arial" w:hAnsi="Arial" w:cs="Arial"/>
          <w:sz w:val="22"/>
          <w:szCs w:val="22"/>
          <w:lang w:val="sr-Cyrl-RS"/>
        </w:rPr>
        <w:t>о</w:t>
      </w:r>
      <w:r w:rsidRPr="00360727">
        <w:rPr>
          <w:rFonts w:ascii="Arial" w:hAnsi="Arial" w:cs="Arial"/>
          <w:sz w:val="22"/>
          <w:szCs w:val="22"/>
          <w:lang w:val="sr-Cyrl-RS"/>
        </w:rPr>
        <w:t xml:space="preserve"> уговорен</w:t>
      </w:r>
      <w:r w:rsidR="00A97EF4">
        <w:rPr>
          <w:rFonts w:ascii="Arial" w:hAnsi="Arial" w:cs="Arial"/>
          <w:sz w:val="22"/>
          <w:szCs w:val="22"/>
          <w:lang w:val="sr-Cyrl-RS"/>
        </w:rPr>
        <w:t>их</w:t>
      </w:r>
      <w:r w:rsidRPr="00360727">
        <w:rPr>
          <w:rFonts w:ascii="Arial" w:hAnsi="Arial" w:cs="Arial"/>
          <w:sz w:val="22"/>
          <w:szCs w:val="22"/>
          <w:lang w:val="sr-Cyrl-RS"/>
        </w:rPr>
        <w:t xml:space="preserve"> </w:t>
      </w:r>
      <w:r w:rsidR="005848AA">
        <w:rPr>
          <w:rFonts w:ascii="Arial" w:hAnsi="Arial" w:cs="Arial"/>
          <w:sz w:val="22"/>
          <w:szCs w:val="22"/>
          <w:lang w:val="sr-Cyrl-RS"/>
        </w:rPr>
        <w:t>услуг</w:t>
      </w:r>
      <w:r w:rsidR="00A97EF4">
        <w:rPr>
          <w:rFonts w:ascii="Arial" w:hAnsi="Arial" w:cs="Arial"/>
          <w:sz w:val="22"/>
          <w:szCs w:val="22"/>
          <w:lang w:val="sr-Cyrl-RS"/>
        </w:rPr>
        <w:t>а</w:t>
      </w:r>
      <w:r w:rsidRPr="00360727">
        <w:rPr>
          <w:rFonts w:ascii="Arial" w:hAnsi="Arial" w:cs="Arial"/>
          <w:sz w:val="22"/>
          <w:szCs w:val="22"/>
          <w:lang w:val="sr-Cyrl-RS"/>
        </w:rPr>
        <w:t>.</w:t>
      </w:r>
    </w:p>
    <w:p w14:paraId="40C87928" w14:textId="77777777" w:rsidR="00360727" w:rsidRPr="00360727" w:rsidRDefault="00360727" w:rsidP="00360727">
      <w:pPr>
        <w:rPr>
          <w:rFonts w:ascii="Arial" w:hAnsi="Arial" w:cs="Arial"/>
          <w:sz w:val="22"/>
          <w:szCs w:val="22"/>
          <w:lang w:val="sr-Cyrl-RS"/>
        </w:rPr>
      </w:pPr>
    </w:p>
    <w:p w14:paraId="65DCC188" w14:textId="17BC50CB" w:rsidR="00360727" w:rsidRPr="00360727" w:rsidRDefault="001A22B5" w:rsidP="00360727">
      <w:pPr>
        <w:rPr>
          <w:rFonts w:ascii="Arial" w:hAnsi="Arial" w:cs="Arial"/>
          <w:sz w:val="22"/>
          <w:szCs w:val="22"/>
          <w:lang w:val="sr-Cyrl-RS"/>
        </w:rPr>
      </w:pPr>
      <w:r>
        <w:rPr>
          <w:rFonts w:ascii="Arial" w:hAnsi="Arial" w:cs="Arial"/>
          <w:sz w:val="22"/>
          <w:szCs w:val="22"/>
          <w:lang w:val="sr-Cyrl-RS"/>
        </w:rPr>
        <w:t>Уговор је сачињен 2</w:t>
      </w:r>
      <w:r w:rsidR="00360727" w:rsidRPr="00360727">
        <w:rPr>
          <w:rFonts w:ascii="Arial" w:hAnsi="Arial" w:cs="Arial"/>
          <w:sz w:val="22"/>
          <w:szCs w:val="22"/>
          <w:lang w:val="sr-Cyrl-RS"/>
        </w:rPr>
        <w:t xml:space="preserve"> (</w:t>
      </w:r>
      <w:r>
        <w:rPr>
          <w:rFonts w:ascii="Arial" w:hAnsi="Arial" w:cs="Arial"/>
          <w:sz w:val="22"/>
          <w:szCs w:val="22"/>
          <w:lang w:val="sr-Cyrl-RS"/>
        </w:rPr>
        <w:t>два</w:t>
      </w:r>
      <w:r w:rsidR="00360727" w:rsidRPr="00360727">
        <w:rPr>
          <w:rFonts w:ascii="Arial" w:hAnsi="Arial" w:cs="Arial"/>
          <w:sz w:val="22"/>
          <w:szCs w:val="22"/>
          <w:lang w:val="sr-Cyrl-RS"/>
        </w:rPr>
        <w:t xml:space="preserve">) истоветна примерка, од којих </w:t>
      </w:r>
      <w:r w:rsidR="00A97EF4">
        <w:rPr>
          <w:rFonts w:ascii="Arial" w:hAnsi="Arial" w:cs="Arial"/>
          <w:sz w:val="22"/>
          <w:szCs w:val="22"/>
          <w:lang w:val="sr-Cyrl-RS"/>
        </w:rPr>
        <w:t>свака страна задржава по један примерак</w:t>
      </w:r>
      <w:r w:rsidR="00360727" w:rsidRPr="00360727">
        <w:rPr>
          <w:rFonts w:ascii="Arial" w:hAnsi="Arial" w:cs="Arial"/>
          <w:sz w:val="22"/>
          <w:szCs w:val="22"/>
          <w:lang w:val="sr-Cyrl-RS"/>
        </w:rPr>
        <w:t>.</w:t>
      </w:r>
    </w:p>
    <w:p w14:paraId="593C94BD" w14:textId="2E74330B" w:rsidR="00360727" w:rsidRPr="00360727" w:rsidRDefault="00360727" w:rsidP="00360727">
      <w:pPr>
        <w:rPr>
          <w:rFonts w:ascii="Arial" w:hAnsi="Arial" w:cs="Arial"/>
          <w:sz w:val="22"/>
          <w:szCs w:val="22"/>
          <w:lang w:val="sr-Cyrl-RS"/>
        </w:rPr>
      </w:pPr>
    </w:p>
    <w:p w14:paraId="0422F66C" w14:textId="25A1C17C" w:rsidR="00360727" w:rsidRDefault="00360727" w:rsidP="00360727">
      <w:pPr>
        <w:rPr>
          <w:rFonts w:ascii="Arial" w:hAnsi="Arial" w:cs="Arial"/>
          <w:sz w:val="22"/>
          <w:szCs w:val="22"/>
          <w:lang w:val="sr-Cyrl-RS"/>
        </w:rPr>
      </w:pPr>
    </w:p>
    <w:p w14:paraId="49887D59" w14:textId="77777777" w:rsidR="001A22B5" w:rsidRPr="00360727" w:rsidRDefault="001A22B5" w:rsidP="00360727">
      <w:pPr>
        <w:rPr>
          <w:rFonts w:ascii="Arial" w:hAnsi="Arial" w:cs="Arial"/>
          <w:sz w:val="22"/>
          <w:szCs w:val="22"/>
          <w:lang w:val="sr-Cyrl-RS"/>
        </w:rPr>
      </w:pPr>
    </w:p>
    <w:p w14:paraId="5C007699" w14:textId="79C92828" w:rsidR="00360727" w:rsidRDefault="00360727" w:rsidP="00360727">
      <w:pPr>
        <w:rPr>
          <w:rFonts w:ascii="Arial" w:hAnsi="Arial" w:cs="Arial"/>
          <w:sz w:val="22"/>
          <w:szCs w:val="22"/>
          <w:lang w:val="sr-Cyrl-R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97EF4" w:rsidRPr="00975D9D" w14:paraId="104E9328" w14:textId="77777777" w:rsidTr="00147F85">
        <w:trPr>
          <w:jc w:val="center"/>
        </w:trPr>
        <w:tc>
          <w:tcPr>
            <w:tcW w:w="4698" w:type="dxa"/>
            <w:vAlign w:val="center"/>
          </w:tcPr>
          <w:p w14:paraId="350F105A"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ru-RU"/>
              </w:rPr>
              <w:t xml:space="preserve">За </w:t>
            </w:r>
            <w:r>
              <w:rPr>
                <w:rFonts w:ascii="Arial" w:hAnsi="Arial" w:cs="Arial"/>
                <w:sz w:val="22"/>
                <w:szCs w:val="22"/>
                <w:lang w:val="ru-RU"/>
              </w:rPr>
              <w:t>ПРУЖАОЦА УСЛУГА</w:t>
            </w:r>
            <w:r w:rsidRPr="00975D9D">
              <w:rPr>
                <w:rFonts w:ascii="Arial" w:hAnsi="Arial" w:cs="Arial"/>
                <w:sz w:val="22"/>
                <w:szCs w:val="22"/>
                <w:lang w:val="ru-RU"/>
              </w:rPr>
              <w:t xml:space="preserve"> :</w:t>
            </w:r>
          </w:p>
        </w:tc>
        <w:tc>
          <w:tcPr>
            <w:tcW w:w="4698" w:type="dxa"/>
            <w:vAlign w:val="center"/>
          </w:tcPr>
          <w:p w14:paraId="1DF30D36"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sr-Cyrl-CS"/>
              </w:rPr>
              <w:t>З</w:t>
            </w:r>
            <w:r w:rsidRPr="00975D9D">
              <w:rPr>
                <w:rFonts w:ascii="Arial" w:hAnsi="Arial" w:cs="Arial"/>
                <w:sz w:val="22"/>
                <w:szCs w:val="22"/>
                <w:lang w:val="ru-RU"/>
              </w:rPr>
              <w:t>а НАРУ</w:t>
            </w:r>
            <w:r w:rsidRPr="00975D9D">
              <w:rPr>
                <w:rFonts w:ascii="Arial" w:hAnsi="Arial" w:cs="Arial"/>
                <w:sz w:val="22"/>
                <w:szCs w:val="22"/>
                <w:lang w:val="sr-Cyrl-CS"/>
              </w:rPr>
              <w:t>Ч</w:t>
            </w:r>
            <w:r w:rsidRPr="00975D9D">
              <w:rPr>
                <w:rFonts w:ascii="Arial" w:hAnsi="Arial" w:cs="Arial"/>
                <w:sz w:val="22"/>
                <w:szCs w:val="22"/>
                <w:lang w:val="ru-RU"/>
              </w:rPr>
              <w:t>ИОЦА:</w:t>
            </w:r>
          </w:p>
        </w:tc>
      </w:tr>
      <w:tr w:rsidR="00A97EF4" w:rsidRPr="00975D9D" w14:paraId="159B88D4" w14:textId="77777777" w:rsidTr="00147F85">
        <w:trPr>
          <w:jc w:val="center"/>
        </w:trPr>
        <w:tc>
          <w:tcPr>
            <w:tcW w:w="4698" w:type="dxa"/>
            <w:vAlign w:val="center"/>
          </w:tcPr>
          <w:p w14:paraId="31702466" w14:textId="77777777" w:rsidR="00A97EF4" w:rsidRPr="00975D9D" w:rsidRDefault="00A97EF4" w:rsidP="00147F85">
            <w:pPr>
              <w:pStyle w:val="NoSpacing"/>
              <w:jc w:val="center"/>
              <w:rPr>
                <w:rFonts w:ascii="Arial" w:hAnsi="Arial" w:cs="Arial"/>
                <w:sz w:val="22"/>
                <w:szCs w:val="22"/>
                <w:lang w:val="nl-NL"/>
              </w:rPr>
            </w:pPr>
          </w:p>
        </w:tc>
        <w:tc>
          <w:tcPr>
            <w:tcW w:w="4698" w:type="dxa"/>
            <w:vAlign w:val="center"/>
          </w:tcPr>
          <w:p w14:paraId="36311FBE" w14:textId="77777777" w:rsidR="00A97EF4" w:rsidRPr="00975D9D" w:rsidRDefault="00A97EF4" w:rsidP="00147F85">
            <w:pPr>
              <w:pStyle w:val="NoSpacing"/>
              <w:jc w:val="center"/>
              <w:rPr>
                <w:rFonts w:ascii="Arial" w:hAnsi="Arial" w:cs="Arial"/>
                <w:sz w:val="22"/>
                <w:szCs w:val="22"/>
                <w:lang w:val="nl-NL"/>
              </w:rPr>
            </w:pPr>
          </w:p>
        </w:tc>
      </w:tr>
      <w:tr w:rsidR="00A97EF4" w:rsidRPr="00975D9D" w14:paraId="72944DA2" w14:textId="77777777" w:rsidTr="00147F85">
        <w:trPr>
          <w:trHeight w:val="424"/>
          <w:jc w:val="center"/>
        </w:trPr>
        <w:tc>
          <w:tcPr>
            <w:tcW w:w="4698" w:type="dxa"/>
            <w:vAlign w:val="center"/>
          </w:tcPr>
          <w:p w14:paraId="0ADCE777"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ru-RU"/>
              </w:rPr>
              <w:t>__________________________</w:t>
            </w:r>
          </w:p>
        </w:tc>
        <w:tc>
          <w:tcPr>
            <w:tcW w:w="4698" w:type="dxa"/>
            <w:vAlign w:val="center"/>
          </w:tcPr>
          <w:p w14:paraId="57A8676B"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ru-RU"/>
              </w:rPr>
              <w:t>__________________________</w:t>
            </w:r>
          </w:p>
        </w:tc>
      </w:tr>
      <w:tr w:rsidR="00A97EF4" w:rsidRPr="00975D9D" w14:paraId="60118CCE" w14:textId="77777777" w:rsidTr="00147F85">
        <w:trPr>
          <w:jc w:val="center"/>
        </w:trPr>
        <w:tc>
          <w:tcPr>
            <w:tcW w:w="4698" w:type="dxa"/>
            <w:vAlign w:val="center"/>
          </w:tcPr>
          <w:p w14:paraId="3E7330EB" w14:textId="77777777" w:rsidR="00A97EF4" w:rsidRPr="00975D9D" w:rsidRDefault="00A97EF4" w:rsidP="00147F85">
            <w:pPr>
              <w:pStyle w:val="NoSpacing"/>
              <w:jc w:val="center"/>
              <w:rPr>
                <w:rFonts w:ascii="Arial" w:hAnsi="Arial" w:cs="Arial"/>
                <w:sz w:val="22"/>
                <w:szCs w:val="22"/>
                <w:lang w:val="nl-NL"/>
              </w:rPr>
            </w:pPr>
          </w:p>
        </w:tc>
        <w:tc>
          <w:tcPr>
            <w:tcW w:w="4698" w:type="dxa"/>
            <w:vAlign w:val="center"/>
          </w:tcPr>
          <w:p w14:paraId="642884F4" w14:textId="77777777" w:rsidR="00A97EF4" w:rsidRPr="00975D9D" w:rsidRDefault="00A97EF4" w:rsidP="00147F85">
            <w:pPr>
              <w:pStyle w:val="NoSpacing"/>
              <w:jc w:val="center"/>
              <w:rPr>
                <w:rFonts w:ascii="Arial" w:hAnsi="Arial" w:cs="Arial"/>
                <w:sz w:val="22"/>
                <w:szCs w:val="22"/>
                <w:lang w:val="sr-Cyrl-RS"/>
              </w:rPr>
            </w:pPr>
            <w:r w:rsidRPr="00975D9D">
              <w:rPr>
                <w:rFonts w:ascii="Arial" w:hAnsi="Arial" w:cs="Arial"/>
                <w:sz w:val="22"/>
                <w:szCs w:val="22"/>
                <w:lang w:val="sr-Cyrl-RS"/>
              </w:rPr>
              <w:t>ВД директора</w:t>
            </w:r>
          </w:p>
          <w:p w14:paraId="01817FD4" w14:textId="77777777" w:rsidR="00A97EF4" w:rsidRPr="00975D9D" w:rsidRDefault="00A97EF4" w:rsidP="00147F85">
            <w:pPr>
              <w:pStyle w:val="NoSpacing"/>
              <w:jc w:val="center"/>
              <w:rPr>
                <w:rFonts w:ascii="Arial" w:hAnsi="Arial" w:cs="Arial"/>
                <w:sz w:val="22"/>
                <w:szCs w:val="22"/>
                <w:lang w:val="sr-Cyrl-RS"/>
              </w:rPr>
            </w:pPr>
            <w:r w:rsidRPr="00975D9D">
              <w:rPr>
                <w:rFonts w:ascii="Arial" w:hAnsi="Arial" w:cs="Arial"/>
                <w:sz w:val="22"/>
                <w:szCs w:val="22"/>
                <w:lang w:val="sr-Cyrl-RS"/>
              </w:rPr>
              <w:t>Д</w:t>
            </w:r>
            <w:r w:rsidRPr="00975D9D">
              <w:rPr>
                <w:rFonts w:ascii="Arial" w:hAnsi="Arial" w:cs="Arial"/>
                <w:sz w:val="22"/>
                <w:szCs w:val="22"/>
                <w:lang w:val="ru-RU"/>
              </w:rPr>
              <w:t xml:space="preserve">р </w:t>
            </w:r>
            <w:r w:rsidRPr="00975D9D">
              <w:rPr>
                <w:rFonts w:ascii="Arial" w:hAnsi="Arial" w:cs="Arial"/>
                <w:sz w:val="22"/>
                <w:szCs w:val="22"/>
                <w:lang w:val="sr-Cyrl-RS"/>
              </w:rPr>
              <w:t>Милена Табаковић</w:t>
            </w:r>
          </w:p>
        </w:tc>
      </w:tr>
      <w:tr w:rsidR="00A97EF4" w:rsidRPr="00975D9D" w14:paraId="04241989" w14:textId="77777777" w:rsidTr="00147F85">
        <w:trPr>
          <w:jc w:val="center"/>
        </w:trPr>
        <w:tc>
          <w:tcPr>
            <w:tcW w:w="4698" w:type="dxa"/>
            <w:vAlign w:val="center"/>
          </w:tcPr>
          <w:p w14:paraId="1C539BCC"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ru-RU"/>
              </w:rPr>
              <w:t>Датум потписивања уговора:</w:t>
            </w:r>
          </w:p>
        </w:tc>
        <w:tc>
          <w:tcPr>
            <w:tcW w:w="4698" w:type="dxa"/>
            <w:vAlign w:val="center"/>
          </w:tcPr>
          <w:p w14:paraId="4E8CA1B2" w14:textId="77777777" w:rsidR="00A97EF4" w:rsidRPr="00975D9D" w:rsidRDefault="00A97EF4" w:rsidP="00147F85">
            <w:pPr>
              <w:pStyle w:val="NoSpacing"/>
              <w:jc w:val="center"/>
              <w:rPr>
                <w:rFonts w:ascii="Arial" w:hAnsi="Arial" w:cs="Arial"/>
                <w:sz w:val="22"/>
                <w:szCs w:val="22"/>
                <w:lang w:val="sr-Cyrl-RS"/>
              </w:rPr>
            </w:pPr>
          </w:p>
        </w:tc>
      </w:tr>
      <w:tr w:rsidR="00A97EF4" w:rsidRPr="00975D9D" w14:paraId="469530CF" w14:textId="77777777" w:rsidTr="00147F85">
        <w:trPr>
          <w:jc w:val="center"/>
        </w:trPr>
        <w:tc>
          <w:tcPr>
            <w:tcW w:w="4698" w:type="dxa"/>
            <w:vAlign w:val="center"/>
          </w:tcPr>
          <w:p w14:paraId="77F45783" w14:textId="77777777" w:rsidR="00A97EF4" w:rsidRPr="00975D9D" w:rsidRDefault="00A97EF4" w:rsidP="00147F85">
            <w:pPr>
              <w:pStyle w:val="NoSpacing"/>
              <w:jc w:val="center"/>
              <w:rPr>
                <w:rFonts w:ascii="Arial" w:hAnsi="Arial" w:cs="Arial"/>
                <w:sz w:val="22"/>
                <w:szCs w:val="22"/>
                <w:lang w:val="ru-RU"/>
              </w:rPr>
            </w:pPr>
          </w:p>
        </w:tc>
        <w:tc>
          <w:tcPr>
            <w:tcW w:w="4698" w:type="dxa"/>
            <w:vAlign w:val="center"/>
          </w:tcPr>
          <w:p w14:paraId="73CE2603" w14:textId="77777777" w:rsidR="00A97EF4" w:rsidRPr="00975D9D" w:rsidRDefault="00A97EF4" w:rsidP="00147F85">
            <w:pPr>
              <w:pStyle w:val="NoSpacing"/>
              <w:jc w:val="center"/>
              <w:rPr>
                <w:rFonts w:ascii="Arial" w:hAnsi="Arial" w:cs="Arial"/>
                <w:sz w:val="22"/>
                <w:szCs w:val="22"/>
                <w:lang w:val="sr-Cyrl-RS"/>
              </w:rPr>
            </w:pPr>
          </w:p>
        </w:tc>
      </w:tr>
      <w:tr w:rsidR="00A97EF4" w:rsidRPr="00975D9D" w14:paraId="3F9C9759" w14:textId="77777777" w:rsidTr="00147F85">
        <w:trPr>
          <w:jc w:val="center"/>
        </w:trPr>
        <w:tc>
          <w:tcPr>
            <w:tcW w:w="4698" w:type="dxa"/>
            <w:vAlign w:val="center"/>
          </w:tcPr>
          <w:p w14:paraId="647E4871"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ru-RU"/>
              </w:rPr>
              <w:t>__________________________</w:t>
            </w:r>
          </w:p>
        </w:tc>
        <w:tc>
          <w:tcPr>
            <w:tcW w:w="4698" w:type="dxa"/>
            <w:vAlign w:val="center"/>
          </w:tcPr>
          <w:p w14:paraId="5BAE0FAF" w14:textId="77777777" w:rsidR="00A97EF4" w:rsidRPr="00975D9D" w:rsidRDefault="00A97EF4" w:rsidP="00147F85">
            <w:pPr>
              <w:pStyle w:val="NoSpacing"/>
              <w:jc w:val="center"/>
              <w:rPr>
                <w:rFonts w:ascii="Arial" w:hAnsi="Arial" w:cs="Arial"/>
                <w:sz w:val="22"/>
                <w:szCs w:val="22"/>
                <w:lang w:val="sr-Cyrl-RS"/>
              </w:rPr>
            </w:pPr>
          </w:p>
        </w:tc>
      </w:tr>
      <w:tr w:rsidR="00A97EF4" w:rsidRPr="00975D9D" w14:paraId="07FB7993" w14:textId="77777777" w:rsidTr="00147F85">
        <w:trPr>
          <w:jc w:val="center"/>
        </w:trPr>
        <w:tc>
          <w:tcPr>
            <w:tcW w:w="4698" w:type="dxa"/>
            <w:vAlign w:val="center"/>
          </w:tcPr>
          <w:p w14:paraId="756704F3" w14:textId="77777777" w:rsidR="00A97EF4" w:rsidRPr="00975D9D" w:rsidRDefault="00A97EF4" w:rsidP="00147F85">
            <w:pPr>
              <w:pStyle w:val="NoSpacing"/>
              <w:jc w:val="center"/>
              <w:rPr>
                <w:rFonts w:ascii="Arial" w:hAnsi="Arial" w:cs="Arial"/>
                <w:sz w:val="22"/>
                <w:szCs w:val="22"/>
                <w:lang w:val="nl-NL"/>
              </w:rPr>
            </w:pPr>
            <w:r w:rsidRPr="00975D9D">
              <w:rPr>
                <w:rFonts w:ascii="Arial" w:hAnsi="Arial" w:cs="Arial"/>
                <w:sz w:val="22"/>
                <w:szCs w:val="22"/>
                <w:lang w:val="ru-RU"/>
              </w:rPr>
              <w:t xml:space="preserve">(попуњава </w:t>
            </w:r>
            <w:r>
              <w:rPr>
                <w:rFonts w:ascii="Arial" w:hAnsi="Arial" w:cs="Arial"/>
                <w:sz w:val="22"/>
                <w:szCs w:val="22"/>
                <w:lang w:val="ru-RU"/>
              </w:rPr>
              <w:t>пружалац услуга</w:t>
            </w:r>
            <w:r w:rsidRPr="00975D9D">
              <w:rPr>
                <w:rFonts w:ascii="Arial" w:hAnsi="Arial" w:cs="Arial"/>
                <w:sz w:val="22"/>
                <w:szCs w:val="22"/>
                <w:lang w:val="ru-RU"/>
              </w:rPr>
              <w:t>)</w:t>
            </w:r>
          </w:p>
        </w:tc>
        <w:tc>
          <w:tcPr>
            <w:tcW w:w="4698" w:type="dxa"/>
            <w:vAlign w:val="center"/>
          </w:tcPr>
          <w:p w14:paraId="0C35D365" w14:textId="77777777" w:rsidR="00A97EF4" w:rsidRPr="00975D9D" w:rsidRDefault="00A97EF4" w:rsidP="00147F85">
            <w:pPr>
              <w:pStyle w:val="NoSpacing"/>
              <w:jc w:val="center"/>
              <w:rPr>
                <w:rFonts w:ascii="Arial" w:hAnsi="Arial" w:cs="Arial"/>
                <w:sz w:val="22"/>
                <w:szCs w:val="22"/>
                <w:lang w:val="sr-Cyrl-RS"/>
              </w:rPr>
            </w:pPr>
          </w:p>
        </w:tc>
      </w:tr>
    </w:tbl>
    <w:p w14:paraId="3ACBBC99" w14:textId="77777777" w:rsidR="00A97EF4" w:rsidRDefault="00A97EF4" w:rsidP="00360727">
      <w:pPr>
        <w:rPr>
          <w:rFonts w:ascii="Arial" w:hAnsi="Arial" w:cs="Arial"/>
          <w:sz w:val="22"/>
          <w:szCs w:val="22"/>
          <w:lang w:val="sr-Cyrl-RS"/>
        </w:rPr>
      </w:pPr>
    </w:p>
    <w:p w14:paraId="7A4EB0C9" w14:textId="506DCB51" w:rsidR="00A97EF4" w:rsidRPr="00360727" w:rsidRDefault="00A97EF4" w:rsidP="00360727">
      <w:pPr>
        <w:rPr>
          <w:rFonts w:ascii="Arial" w:hAnsi="Arial" w:cs="Arial"/>
          <w:sz w:val="22"/>
          <w:szCs w:val="22"/>
          <w:lang w:val="sr-Cyrl-RS"/>
        </w:rPr>
      </w:pPr>
      <w:r w:rsidRPr="009F3B8B">
        <w:rPr>
          <w:rFonts w:ascii="Arial" w:hAnsi="Arial" w:cs="Arial"/>
          <w:sz w:val="22"/>
          <w:szCs w:val="22"/>
          <w:lang w:val="sr-Cyrl-CS"/>
        </w:rPr>
        <w:t>НАПОМЕНА: Модел Уговора понуђач је дужан да потпише и овери својим печатом чиме потврђује да је сагласан са одредбама истог.</w:t>
      </w:r>
    </w:p>
    <w:sectPr w:rsidR="00A97EF4" w:rsidRPr="003607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6FA8" w14:textId="77777777" w:rsidR="00841E49" w:rsidRDefault="00841E49" w:rsidP="002F0D78">
      <w:r>
        <w:separator/>
      </w:r>
    </w:p>
  </w:endnote>
  <w:endnote w:type="continuationSeparator" w:id="0">
    <w:p w14:paraId="06837C2B" w14:textId="77777777" w:rsidR="00841E49" w:rsidRDefault="00841E49" w:rsidP="002F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8704" w14:textId="65312C3B" w:rsidR="00EB7241" w:rsidRPr="002F0D78" w:rsidRDefault="00EB7241">
    <w:pPr>
      <w:pStyle w:val="Footer"/>
      <w:jc w:val="center"/>
      <w:rPr>
        <w:rFonts w:ascii="Arial" w:hAnsi="Arial" w:cs="Arial"/>
        <w:color w:val="5B9BD5" w:themeColor="accent1"/>
        <w:sz w:val="22"/>
        <w:szCs w:val="22"/>
      </w:rPr>
    </w:pPr>
    <w:r w:rsidRPr="002F0D78">
      <w:rPr>
        <w:rFonts w:ascii="Arial" w:hAnsi="Arial" w:cs="Arial"/>
        <w:color w:val="5B9BD5" w:themeColor="accent1"/>
        <w:sz w:val="22"/>
        <w:szCs w:val="22"/>
      </w:rPr>
      <w:fldChar w:fldCharType="begin"/>
    </w:r>
    <w:r w:rsidRPr="002F0D78">
      <w:rPr>
        <w:rFonts w:ascii="Arial" w:hAnsi="Arial" w:cs="Arial"/>
        <w:color w:val="5B9BD5" w:themeColor="accent1"/>
        <w:sz w:val="22"/>
        <w:szCs w:val="22"/>
      </w:rPr>
      <w:instrText xml:space="preserve"> PAGE  \* Arabic  \* MERGEFORMAT </w:instrText>
    </w:r>
    <w:r w:rsidRPr="002F0D78">
      <w:rPr>
        <w:rFonts w:ascii="Arial" w:hAnsi="Arial" w:cs="Arial"/>
        <w:color w:val="5B9BD5" w:themeColor="accent1"/>
        <w:sz w:val="22"/>
        <w:szCs w:val="22"/>
      </w:rPr>
      <w:fldChar w:fldCharType="separate"/>
    </w:r>
    <w:r w:rsidR="00407B0E">
      <w:rPr>
        <w:rFonts w:ascii="Arial" w:hAnsi="Arial" w:cs="Arial"/>
        <w:noProof/>
        <w:color w:val="5B9BD5" w:themeColor="accent1"/>
        <w:sz w:val="22"/>
        <w:szCs w:val="22"/>
      </w:rPr>
      <w:t>2</w:t>
    </w:r>
    <w:r w:rsidRPr="002F0D78">
      <w:rPr>
        <w:rFonts w:ascii="Arial" w:hAnsi="Arial" w:cs="Arial"/>
        <w:color w:val="5B9BD5" w:themeColor="accent1"/>
        <w:sz w:val="22"/>
        <w:szCs w:val="22"/>
      </w:rPr>
      <w:fldChar w:fldCharType="end"/>
    </w:r>
    <w:r w:rsidRPr="002F0D78">
      <w:rPr>
        <w:rFonts w:ascii="Arial" w:hAnsi="Arial" w:cs="Arial"/>
        <w:color w:val="5B9BD5" w:themeColor="accent1"/>
        <w:sz w:val="22"/>
        <w:szCs w:val="22"/>
      </w:rPr>
      <w:t>/</w:t>
    </w:r>
    <w:r w:rsidRPr="002F0D78">
      <w:rPr>
        <w:rFonts w:ascii="Arial" w:hAnsi="Arial" w:cs="Arial"/>
        <w:color w:val="5B9BD5" w:themeColor="accent1"/>
        <w:sz w:val="22"/>
        <w:szCs w:val="22"/>
      </w:rPr>
      <w:fldChar w:fldCharType="begin"/>
    </w:r>
    <w:r w:rsidRPr="002F0D78">
      <w:rPr>
        <w:rFonts w:ascii="Arial" w:hAnsi="Arial" w:cs="Arial"/>
        <w:color w:val="5B9BD5" w:themeColor="accent1"/>
        <w:sz w:val="22"/>
        <w:szCs w:val="22"/>
      </w:rPr>
      <w:instrText xml:space="preserve"> NUMPAGES  \* Arabic  \* MERGEFORMAT </w:instrText>
    </w:r>
    <w:r w:rsidRPr="002F0D78">
      <w:rPr>
        <w:rFonts w:ascii="Arial" w:hAnsi="Arial" w:cs="Arial"/>
        <w:color w:val="5B9BD5" w:themeColor="accent1"/>
        <w:sz w:val="22"/>
        <w:szCs w:val="22"/>
      </w:rPr>
      <w:fldChar w:fldCharType="separate"/>
    </w:r>
    <w:r w:rsidR="00407B0E">
      <w:rPr>
        <w:rFonts w:ascii="Arial" w:hAnsi="Arial" w:cs="Arial"/>
        <w:noProof/>
        <w:color w:val="5B9BD5" w:themeColor="accent1"/>
        <w:sz w:val="22"/>
        <w:szCs w:val="22"/>
      </w:rPr>
      <w:t>9</w:t>
    </w:r>
    <w:r w:rsidRPr="002F0D78">
      <w:rPr>
        <w:rFonts w:ascii="Arial" w:hAnsi="Arial" w:cs="Arial"/>
        <w:color w:val="5B9BD5" w:themeColor="accent1"/>
        <w:sz w:val="22"/>
        <w:szCs w:val="22"/>
      </w:rPr>
      <w:fldChar w:fldCharType="end"/>
    </w:r>
  </w:p>
  <w:p w14:paraId="0E296306" w14:textId="77777777" w:rsidR="00EB7241" w:rsidRDefault="00EB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B70B" w14:textId="77777777" w:rsidR="00841E49" w:rsidRDefault="00841E49" w:rsidP="002F0D78">
      <w:r>
        <w:separator/>
      </w:r>
    </w:p>
  </w:footnote>
  <w:footnote w:type="continuationSeparator" w:id="0">
    <w:p w14:paraId="521589CA" w14:textId="77777777" w:rsidR="00841E49" w:rsidRDefault="00841E49" w:rsidP="002F0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6231CD0"/>
    <w:multiLevelType w:val="hybridMultilevel"/>
    <w:tmpl w:val="DA12A100"/>
    <w:lvl w:ilvl="0" w:tplc="91085C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467E1"/>
    <w:multiLevelType w:val="hybridMultilevel"/>
    <w:tmpl w:val="E7F64AA6"/>
    <w:lvl w:ilvl="0" w:tplc="E34A24A2">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3281EAB"/>
    <w:multiLevelType w:val="hybridMultilevel"/>
    <w:tmpl w:val="CA48AC3E"/>
    <w:lvl w:ilvl="0" w:tplc="813A0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6617"/>
    <w:multiLevelType w:val="hybridMultilevel"/>
    <w:tmpl w:val="9AA41ADA"/>
    <w:lvl w:ilvl="0" w:tplc="F3CEB314">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03F570D"/>
    <w:multiLevelType w:val="hybridMultilevel"/>
    <w:tmpl w:val="14B48DCA"/>
    <w:lvl w:ilvl="0" w:tplc="79960F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060AC"/>
    <w:multiLevelType w:val="hybridMultilevel"/>
    <w:tmpl w:val="430EBC28"/>
    <w:lvl w:ilvl="0" w:tplc="AA1228CA">
      <w:start w:val="3"/>
      <w:numFmt w:val="bullet"/>
      <w:lvlText w:val="-"/>
      <w:lvlJc w:val="left"/>
      <w:pPr>
        <w:ind w:left="1068" w:hanging="360"/>
      </w:pPr>
      <w:rPr>
        <w:rFonts w:ascii="Arial" w:eastAsia="Times New Roman" w:hAnsi="Arial" w:cs="Aria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7" w15:restartNumberingAfterBreak="0">
    <w:nsid w:val="49ED60A9"/>
    <w:multiLevelType w:val="hybridMultilevel"/>
    <w:tmpl w:val="B790AB9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A472B20"/>
    <w:multiLevelType w:val="hybridMultilevel"/>
    <w:tmpl w:val="60484746"/>
    <w:lvl w:ilvl="0" w:tplc="943410FE">
      <w:start w:val="3"/>
      <w:numFmt w:val="bullet"/>
      <w:lvlText w:val="-"/>
      <w:lvlJc w:val="left"/>
      <w:pPr>
        <w:ind w:left="3578" w:hanging="360"/>
      </w:pPr>
      <w:rPr>
        <w:rFonts w:ascii="Arial" w:eastAsia="Times New Roman" w:hAnsi="Arial" w:cs="Arial" w:hint="default"/>
      </w:rPr>
    </w:lvl>
    <w:lvl w:ilvl="1" w:tplc="241A0003" w:tentative="1">
      <w:start w:val="1"/>
      <w:numFmt w:val="bullet"/>
      <w:lvlText w:val="o"/>
      <w:lvlJc w:val="left"/>
      <w:pPr>
        <w:ind w:left="4298" w:hanging="360"/>
      </w:pPr>
      <w:rPr>
        <w:rFonts w:ascii="Courier New" w:hAnsi="Courier New" w:cs="Courier New" w:hint="default"/>
      </w:rPr>
    </w:lvl>
    <w:lvl w:ilvl="2" w:tplc="241A0005" w:tentative="1">
      <w:start w:val="1"/>
      <w:numFmt w:val="bullet"/>
      <w:lvlText w:val=""/>
      <w:lvlJc w:val="left"/>
      <w:pPr>
        <w:ind w:left="5018" w:hanging="360"/>
      </w:pPr>
      <w:rPr>
        <w:rFonts w:ascii="Wingdings" w:hAnsi="Wingdings" w:hint="default"/>
      </w:rPr>
    </w:lvl>
    <w:lvl w:ilvl="3" w:tplc="241A0001" w:tentative="1">
      <w:start w:val="1"/>
      <w:numFmt w:val="bullet"/>
      <w:lvlText w:val=""/>
      <w:lvlJc w:val="left"/>
      <w:pPr>
        <w:ind w:left="5738" w:hanging="360"/>
      </w:pPr>
      <w:rPr>
        <w:rFonts w:ascii="Symbol" w:hAnsi="Symbol" w:hint="default"/>
      </w:rPr>
    </w:lvl>
    <w:lvl w:ilvl="4" w:tplc="241A0003" w:tentative="1">
      <w:start w:val="1"/>
      <w:numFmt w:val="bullet"/>
      <w:lvlText w:val="o"/>
      <w:lvlJc w:val="left"/>
      <w:pPr>
        <w:ind w:left="6458" w:hanging="360"/>
      </w:pPr>
      <w:rPr>
        <w:rFonts w:ascii="Courier New" w:hAnsi="Courier New" w:cs="Courier New" w:hint="default"/>
      </w:rPr>
    </w:lvl>
    <w:lvl w:ilvl="5" w:tplc="241A0005" w:tentative="1">
      <w:start w:val="1"/>
      <w:numFmt w:val="bullet"/>
      <w:lvlText w:val=""/>
      <w:lvlJc w:val="left"/>
      <w:pPr>
        <w:ind w:left="7178" w:hanging="360"/>
      </w:pPr>
      <w:rPr>
        <w:rFonts w:ascii="Wingdings" w:hAnsi="Wingdings" w:hint="default"/>
      </w:rPr>
    </w:lvl>
    <w:lvl w:ilvl="6" w:tplc="241A0001" w:tentative="1">
      <w:start w:val="1"/>
      <w:numFmt w:val="bullet"/>
      <w:lvlText w:val=""/>
      <w:lvlJc w:val="left"/>
      <w:pPr>
        <w:ind w:left="7898" w:hanging="360"/>
      </w:pPr>
      <w:rPr>
        <w:rFonts w:ascii="Symbol" w:hAnsi="Symbol" w:hint="default"/>
      </w:rPr>
    </w:lvl>
    <w:lvl w:ilvl="7" w:tplc="241A0003" w:tentative="1">
      <w:start w:val="1"/>
      <w:numFmt w:val="bullet"/>
      <w:lvlText w:val="o"/>
      <w:lvlJc w:val="left"/>
      <w:pPr>
        <w:ind w:left="8618" w:hanging="360"/>
      </w:pPr>
      <w:rPr>
        <w:rFonts w:ascii="Courier New" w:hAnsi="Courier New" w:cs="Courier New" w:hint="default"/>
      </w:rPr>
    </w:lvl>
    <w:lvl w:ilvl="8" w:tplc="241A0005" w:tentative="1">
      <w:start w:val="1"/>
      <w:numFmt w:val="bullet"/>
      <w:lvlText w:val=""/>
      <w:lvlJc w:val="left"/>
      <w:pPr>
        <w:ind w:left="9338" w:hanging="360"/>
      </w:pPr>
      <w:rPr>
        <w:rFonts w:ascii="Wingdings" w:hAnsi="Wingdings" w:hint="default"/>
      </w:rPr>
    </w:lvl>
  </w:abstractNum>
  <w:abstractNum w:abstractNumId="9" w15:restartNumberingAfterBreak="0">
    <w:nsid w:val="5A7A413B"/>
    <w:multiLevelType w:val="hybridMultilevel"/>
    <w:tmpl w:val="D7BE1210"/>
    <w:lvl w:ilvl="0" w:tplc="A3AEEF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560CD"/>
    <w:multiLevelType w:val="hybridMultilevel"/>
    <w:tmpl w:val="9FCA6FD8"/>
    <w:lvl w:ilvl="0" w:tplc="0409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612C12E6"/>
    <w:multiLevelType w:val="hybridMultilevel"/>
    <w:tmpl w:val="66764590"/>
    <w:lvl w:ilvl="0" w:tplc="2A2AE636">
      <w:start w:val="3"/>
      <w:numFmt w:val="bullet"/>
      <w:lvlText w:val="-"/>
      <w:lvlJc w:val="left"/>
      <w:pPr>
        <w:ind w:left="1068" w:hanging="360"/>
      </w:pPr>
      <w:rPr>
        <w:rFonts w:ascii="Arial" w:eastAsia="Times New Roman" w:hAnsi="Arial" w:cs="Aria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2" w15:restartNumberingAfterBreak="0">
    <w:nsid w:val="63324660"/>
    <w:multiLevelType w:val="hybridMultilevel"/>
    <w:tmpl w:val="2F843E5E"/>
    <w:lvl w:ilvl="0" w:tplc="813A0474">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74727E67"/>
    <w:multiLevelType w:val="hybridMultilevel"/>
    <w:tmpl w:val="194858E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768D4C08"/>
    <w:multiLevelType w:val="hybridMultilevel"/>
    <w:tmpl w:val="0980F60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7948021C"/>
    <w:multiLevelType w:val="hybridMultilevel"/>
    <w:tmpl w:val="007C0AD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DD77279"/>
    <w:multiLevelType w:val="hybridMultilevel"/>
    <w:tmpl w:val="AA46E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7FF53F81"/>
    <w:multiLevelType w:val="hybridMultilevel"/>
    <w:tmpl w:val="3A380790"/>
    <w:lvl w:ilvl="0" w:tplc="9C5AC558">
      <w:numFmt w:val="bullet"/>
      <w:lvlText w:val=""/>
      <w:lvlJc w:val="left"/>
      <w:pPr>
        <w:ind w:left="720" w:hanging="360"/>
      </w:pPr>
      <w:rPr>
        <w:rFonts w:ascii="Symbol" w:eastAsia="Times New Roman"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574974016">
    <w:abstractNumId w:val="14"/>
  </w:num>
  <w:num w:numId="2" w16cid:durableId="1820266063">
    <w:abstractNumId w:val="13"/>
  </w:num>
  <w:num w:numId="3" w16cid:durableId="653611375">
    <w:abstractNumId w:val="4"/>
  </w:num>
  <w:num w:numId="4" w16cid:durableId="232857913">
    <w:abstractNumId w:val="4"/>
  </w:num>
  <w:num w:numId="5" w16cid:durableId="911432420">
    <w:abstractNumId w:val="7"/>
  </w:num>
  <w:num w:numId="6" w16cid:durableId="638996139">
    <w:abstractNumId w:val="17"/>
  </w:num>
  <w:num w:numId="7" w16cid:durableId="2004385597">
    <w:abstractNumId w:val="16"/>
  </w:num>
  <w:num w:numId="8" w16cid:durableId="1462458248">
    <w:abstractNumId w:val="0"/>
  </w:num>
  <w:num w:numId="9" w16cid:durableId="1469855006">
    <w:abstractNumId w:val="15"/>
  </w:num>
  <w:num w:numId="10" w16cid:durableId="1461418640">
    <w:abstractNumId w:val="9"/>
  </w:num>
  <w:num w:numId="11" w16cid:durableId="1501696536">
    <w:abstractNumId w:val="5"/>
  </w:num>
  <w:num w:numId="12" w16cid:durableId="729841622">
    <w:abstractNumId w:val="2"/>
  </w:num>
  <w:num w:numId="13" w16cid:durableId="1076048905">
    <w:abstractNumId w:val="11"/>
  </w:num>
  <w:num w:numId="14" w16cid:durableId="1532104517">
    <w:abstractNumId w:val="6"/>
  </w:num>
  <w:num w:numId="15" w16cid:durableId="640504289">
    <w:abstractNumId w:val="8"/>
  </w:num>
  <w:num w:numId="16" w16cid:durableId="747263952">
    <w:abstractNumId w:val="1"/>
  </w:num>
  <w:num w:numId="17" w16cid:durableId="548033937">
    <w:abstractNumId w:val="3"/>
  </w:num>
  <w:num w:numId="18" w16cid:durableId="581256992">
    <w:abstractNumId w:val="10"/>
  </w:num>
  <w:num w:numId="19" w16cid:durableId="2004817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F2"/>
    <w:rsid w:val="00006FFA"/>
    <w:rsid w:val="00007011"/>
    <w:rsid w:val="00012AF3"/>
    <w:rsid w:val="00036A65"/>
    <w:rsid w:val="0003713C"/>
    <w:rsid w:val="000378A9"/>
    <w:rsid w:val="000405BE"/>
    <w:rsid w:val="0004239D"/>
    <w:rsid w:val="000577A4"/>
    <w:rsid w:val="000578C7"/>
    <w:rsid w:val="000673D6"/>
    <w:rsid w:val="000719B4"/>
    <w:rsid w:val="00073D08"/>
    <w:rsid w:val="0008419D"/>
    <w:rsid w:val="000858C3"/>
    <w:rsid w:val="00087CD8"/>
    <w:rsid w:val="000914FA"/>
    <w:rsid w:val="000A202F"/>
    <w:rsid w:val="000A4C37"/>
    <w:rsid w:val="000C0B60"/>
    <w:rsid w:val="000C0C35"/>
    <w:rsid w:val="000E058E"/>
    <w:rsid w:val="000E5B40"/>
    <w:rsid w:val="000F437D"/>
    <w:rsid w:val="00102421"/>
    <w:rsid w:val="001024A7"/>
    <w:rsid w:val="00106163"/>
    <w:rsid w:val="00107381"/>
    <w:rsid w:val="00107581"/>
    <w:rsid w:val="00111D7C"/>
    <w:rsid w:val="00112DCC"/>
    <w:rsid w:val="001143D2"/>
    <w:rsid w:val="00120F5C"/>
    <w:rsid w:val="00121056"/>
    <w:rsid w:val="0012381E"/>
    <w:rsid w:val="00142E0B"/>
    <w:rsid w:val="00147A51"/>
    <w:rsid w:val="00151375"/>
    <w:rsid w:val="00167FB0"/>
    <w:rsid w:val="00173615"/>
    <w:rsid w:val="0017433B"/>
    <w:rsid w:val="00184625"/>
    <w:rsid w:val="0019057A"/>
    <w:rsid w:val="00191E81"/>
    <w:rsid w:val="00196B93"/>
    <w:rsid w:val="001A22B5"/>
    <w:rsid w:val="001A5E48"/>
    <w:rsid w:val="001A77AB"/>
    <w:rsid w:val="001C40F4"/>
    <w:rsid w:val="001C6808"/>
    <w:rsid w:val="001E041C"/>
    <w:rsid w:val="001E63AC"/>
    <w:rsid w:val="001E6B92"/>
    <w:rsid w:val="002013BF"/>
    <w:rsid w:val="00203A37"/>
    <w:rsid w:val="00211616"/>
    <w:rsid w:val="002345DC"/>
    <w:rsid w:val="002512CD"/>
    <w:rsid w:val="002522D4"/>
    <w:rsid w:val="002553B4"/>
    <w:rsid w:val="00265229"/>
    <w:rsid w:val="002740F0"/>
    <w:rsid w:val="00277E49"/>
    <w:rsid w:val="00282E4B"/>
    <w:rsid w:val="0029318A"/>
    <w:rsid w:val="002A0440"/>
    <w:rsid w:val="002A71C7"/>
    <w:rsid w:val="002B65F5"/>
    <w:rsid w:val="002C1930"/>
    <w:rsid w:val="002C2D80"/>
    <w:rsid w:val="002E4136"/>
    <w:rsid w:val="002F00C8"/>
    <w:rsid w:val="002F0D78"/>
    <w:rsid w:val="002F23B8"/>
    <w:rsid w:val="002F380B"/>
    <w:rsid w:val="002F4979"/>
    <w:rsid w:val="00300117"/>
    <w:rsid w:val="003103D2"/>
    <w:rsid w:val="003118CA"/>
    <w:rsid w:val="003146DE"/>
    <w:rsid w:val="00316D9E"/>
    <w:rsid w:val="00320D71"/>
    <w:rsid w:val="0032396E"/>
    <w:rsid w:val="003300EC"/>
    <w:rsid w:val="003318D2"/>
    <w:rsid w:val="00337D41"/>
    <w:rsid w:val="0034077D"/>
    <w:rsid w:val="00357C3D"/>
    <w:rsid w:val="00360727"/>
    <w:rsid w:val="00361AD2"/>
    <w:rsid w:val="00362709"/>
    <w:rsid w:val="00362F3B"/>
    <w:rsid w:val="0036410D"/>
    <w:rsid w:val="00367C4D"/>
    <w:rsid w:val="00374D79"/>
    <w:rsid w:val="003754C9"/>
    <w:rsid w:val="003768EF"/>
    <w:rsid w:val="00383A1F"/>
    <w:rsid w:val="00384C8D"/>
    <w:rsid w:val="00386FE7"/>
    <w:rsid w:val="00393368"/>
    <w:rsid w:val="00394FB9"/>
    <w:rsid w:val="003A5AE2"/>
    <w:rsid w:val="003C5C77"/>
    <w:rsid w:val="003D2836"/>
    <w:rsid w:val="003D782F"/>
    <w:rsid w:val="003F3693"/>
    <w:rsid w:val="003F7D20"/>
    <w:rsid w:val="00400749"/>
    <w:rsid w:val="00400F26"/>
    <w:rsid w:val="00403D36"/>
    <w:rsid w:val="00407B0E"/>
    <w:rsid w:val="00411DF7"/>
    <w:rsid w:val="004160D1"/>
    <w:rsid w:val="004270E1"/>
    <w:rsid w:val="00433542"/>
    <w:rsid w:val="00433929"/>
    <w:rsid w:val="00434047"/>
    <w:rsid w:val="00437835"/>
    <w:rsid w:val="004429E6"/>
    <w:rsid w:val="00443784"/>
    <w:rsid w:val="0044590B"/>
    <w:rsid w:val="0046359D"/>
    <w:rsid w:val="0046541B"/>
    <w:rsid w:val="004774BD"/>
    <w:rsid w:val="00485BCF"/>
    <w:rsid w:val="00490DB8"/>
    <w:rsid w:val="00497F74"/>
    <w:rsid w:val="004A7636"/>
    <w:rsid w:val="004B4379"/>
    <w:rsid w:val="004C19F5"/>
    <w:rsid w:val="004C4BFA"/>
    <w:rsid w:val="004D74CA"/>
    <w:rsid w:val="004E24F4"/>
    <w:rsid w:val="004E72F4"/>
    <w:rsid w:val="004F4F1D"/>
    <w:rsid w:val="00501EC0"/>
    <w:rsid w:val="00505022"/>
    <w:rsid w:val="005065FE"/>
    <w:rsid w:val="005215B0"/>
    <w:rsid w:val="00526A47"/>
    <w:rsid w:val="00530885"/>
    <w:rsid w:val="00531E3C"/>
    <w:rsid w:val="0053701D"/>
    <w:rsid w:val="0054518E"/>
    <w:rsid w:val="005711C8"/>
    <w:rsid w:val="00572C34"/>
    <w:rsid w:val="00583218"/>
    <w:rsid w:val="005848AA"/>
    <w:rsid w:val="00593902"/>
    <w:rsid w:val="00594F33"/>
    <w:rsid w:val="005B172E"/>
    <w:rsid w:val="005B6CAA"/>
    <w:rsid w:val="005C4037"/>
    <w:rsid w:val="005D4015"/>
    <w:rsid w:val="005E033B"/>
    <w:rsid w:val="005E1A07"/>
    <w:rsid w:val="005F5BEE"/>
    <w:rsid w:val="006029A6"/>
    <w:rsid w:val="0062106F"/>
    <w:rsid w:val="00621900"/>
    <w:rsid w:val="0062226E"/>
    <w:rsid w:val="00622EFF"/>
    <w:rsid w:val="00630470"/>
    <w:rsid w:val="00636CCC"/>
    <w:rsid w:val="0065273C"/>
    <w:rsid w:val="006549A1"/>
    <w:rsid w:val="0066338F"/>
    <w:rsid w:val="006649A9"/>
    <w:rsid w:val="00664C8C"/>
    <w:rsid w:val="00672A21"/>
    <w:rsid w:val="00683DC5"/>
    <w:rsid w:val="00691500"/>
    <w:rsid w:val="00696A38"/>
    <w:rsid w:val="006A5990"/>
    <w:rsid w:val="006B7F17"/>
    <w:rsid w:val="006C5AB8"/>
    <w:rsid w:val="006D17ED"/>
    <w:rsid w:val="006D3435"/>
    <w:rsid w:val="006E04DB"/>
    <w:rsid w:val="006F190A"/>
    <w:rsid w:val="00701764"/>
    <w:rsid w:val="0071632A"/>
    <w:rsid w:val="00721724"/>
    <w:rsid w:val="00723C53"/>
    <w:rsid w:val="00724152"/>
    <w:rsid w:val="007431A6"/>
    <w:rsid w:val="00747494"/>
    <w:rsid w:val="00747C2F"/>
    <w:rsid w:val="00755EA5"/>
    <w:rsid w:val="0076352C"/>
    <w:rsid w:val="00764DB2"/>
    <w:rsid w:val="00770424"/>
    <w:rsid w:val="00771A4B"/>
    <w:rsid w:val="007758B8"/>
    <w:rsid w:val="007839D8"/>
    <w:rsid w:val="00786DEF"/>
    <w:rsid w:val="00792599"/>
    <w:rsid w:val="00793599"/>
    <w:rsid w:val="007A0CA8"/>
    <w:rsid w:val="007A5FBC"/>
    <w:rsid w:val="007D3A88"/>
    <w:rsid w:val="007D3E82"/>
    <w:rsid w:val="007D5C65"/>
    <w:rsid w:val="007D6FC6"/>
    <w:rsid w:val="007E7686"/>
    <w:rsid w:val="007F549F"/>
    <w:rsid w:val="00801FA9"/>
    <w:rsid w:val="008141B3"/>
    <w:rsid w:val="008235FC"/>
    <w:rsid w:val="00841E49"/>
    <w:rsid w:val="00845EC9"/>
    <w:rsid w:val="00846FFF"/>
    <w:rsid w:val="0085181E"/>
    <w:rsid w:val="00857D32"/>
    <w:rsid w:val="008658D0"/>
    <w:rsid w:val="00866045"/>
    <w:rsid w:val="008670BF"/>
    <w:rsid w:val="00871646"/>
    <w:rsid w:val="0087696E"/>
    <w:rsid w:val="00876F35"/>
    <w:rsid w:val="00892A8E"/>
    <w:rsid w:val="00897858"/>
    <w:rsid w:val="008A36B3"/>
    <w:rsid w:val="008C2808"/>
    <w:rsid w:val="008D29E0"/>
    <w:rsid w:val="008E471F"/>
    <w:rsid w:val="008F0F2E"/>
    <w:rsid w:val="00903620"/>
    <w:rsid w:val="00912B32"/>
    <w:rsid w:val="00914536"/>
    <w:rsid w:val="00915E2C"/>
    <w:rsid w:val="00930ED2"/>
    <w:rsid w:val="00934684"/>
    <w:rsid w:val="00934E43"/>
    <w:rsid w:val="009354F2"/>
    <w:rsid w:val="00937620"/>
    <w:rsid w:val="00951581"/>
    <w:rsid w:val="00954496"/>
    <w:rsid w:val="00955044"/>
    <w:rsid w:val="0096096D"/>
    <w:rsid w:val="00960A48"/>
    <w:rsid w:val="009644B4"/>
    <w:rsid w:val="0096664B"/>
    <w:rsid w:val="009909B0"/>
    <w:rsid w:val="00991D62"/>
    <w:rsid w:val="00994114"/>
    <w:rsid w:val="009A0317"/>
    <w:rsid w:val="009A6482"/>
    <w:rsid w:val="009B230E"/>
    <w:rsid w:val="009B2DDC"/>
    <w:rsid w:val="009B78D9"/>
    <w:rsid w:val="009C17F2"/>
    <w:rsid w:val="009C1D2F"/>
    <w:rsid w:val="009C5135"/>
    <w:rsid w:val="009D023D"/>
    <w:rsid w:val="009D0D79"/>
    <w:rsid w:val="009D6551"/>
    <w:rsid w:val="009D7EFB"/>
    <w:rsid w:val="009E35C9"/>
    <w:rsid w:val="009E6233"/>
    <w:rsid w:val="009E6E4A"/>
    <w:rsid w:val="009E7B50"/>
    <w:rsid w:val="009F23A3"/>
    <w:rsid w:val="009F4599"/>
    <w:rsid w:val="009F4E61"/>
    <w:rsid w:val="009F6208"/>
    <w:rsid w:val="00A0044A"/>
    <w:rsid w:val="00A00629"/>
    <w:rsid w:val="00A008CF"/>
    <w:rsid w:val="00A22849"/>
    <w:rsid w:val="00A34706"/>
    <w:rsid w:val="00A41519"/>
    <w:rsid w:val="00A4217C"/>
    <w:rsid w:val="00A44BAD"/>
    <w:rsid w:val="00A47A2E"/>
    <w:rsid w:val="00A56CBF"/>
    <w:rsid w:val="00A674FB"/>
    <w:rsid w:val="00A700DE"/>
    <w:rsid w:val="00A70C54"/>
    <w:rsid w:val="00A713A2"/>
    <w:rsid w:val="00A71AD6"/>
    <w:rsid w:val="00A74BE7"/>
    <w:rsid w:val="00A75BB7"/>
    <w:rsid w:val="00A7711D"/>
    <w:rsid w:val="00A8055D"/>
    <w:rsid w:val="00A81992"/>
    <w:rsid w:val="00A820DF"/>
    <w:rsid w:val="00A91562"/>
    <w:rsid w:val="00A928E1"/>
    <w:rsid w:val="00A9654C"/>
    <w:rsid w:val="00A97EF4"/>
    <w:rsid w:val="00AB07C6"/>
    <w:rsid w:val="00AB317F"/>
    <w:rsid w:val="00AB4B0A"/>
    <w:rsid w:val="00AD0100"/>
    <w:rsid w:val="00AD24B5"/>
    <w:rsid w:val="00AD3D22"/>
    <w:rsid w:val="00AF70BC"/>
    <w:rsid w:val="00B02E10"/>
    <w:rsid w:val="00B0527F"/>
    <w:rsid w:val="00B06A36"/>
    <w:rsid w:val="00B1293E"/>
    <w:rsid w:val="00B14BA0"/>
    <w:rsid w:val="00B160E5"/>
    <w:rsid w:val="00B16294"/>
    <w:rsid w:val="00B20C45"/>
    <w:rsid w:val="00B24A4C"/>
    <w:rsid w:val="00B272D3"/>
    <w:rsid w:val="00B2794C"/>
    <w:rsid w:val="00B51168"/>
    <w:rsid w:val="00B56140"/>
    <w:rsid w:val="00B64D82"/>
    <w:rsid w:val="00B7552C"/>
    <w:rsid w:val="00B757FF"/>
    <w:rsid w:val="00B77EDE"/>
    <w:rsid w:val="00BA23FF"/>
    <w:rsid w:val="00BA2FDF"/>
    <w:rsid w:val="00BA3497"/>
    <w:rsid w:val="00BB7E40"/>
    <w:rsid w:val="00BC5E55"/>
    <w:rsid w:val="00BD331B"/>
    <w:rsid w:val="00BE164E"/>
    <w:rsid w:val="00BE21FA"/>
    <w:rsid w:val="00BE34B4"/>
    <w:rsid w:val="00BE49A0"/>
    <w:rsid w:val="00BF5F96"/>
    <w:rsid w:val="00C000AC"/>
    <w:rsid w:val="00C07B23"/>
    <w:rsid w:val="00C14D19"/>
    <w:rsid w:val="00C26D7C"/>
    <w:rsid w:val="00C27DCA"/>
    <w:rsid w:val="00C37B48"/>
    <w:rsid w:val="00C51E28"/>
    <w:rsid w:val="00C57FD1"/>
    <w:rsid w:val="00C624CE"/>
    <w:rsid w:val="00C65FB9"/>
    <w:rsid w:val="00C72CD8"/>
    <w:rsid w:val="00C734BB"/>
    <w:rsid w:val="00C9666F"/>
    <w:rsid w:val="00CC50E0"/>
    <w:rsid w:val="00CD0B71"/>
    <w:rsid w:val="00CE12C9"/>
    <w:rsid w:val="00CE7DC8"/>
    <w:rsid w:val="00CF0B91"/>
    <w:rsid w:val="00D42E55"/>
    <w:rsid w:val="00D50853"/>
    <w:rsid w:val="00D75F8B"/>
    <w:rsid w:val="00D800DB"/>
    <w:rsid w:val="00D831ED"/>
    <w:rsid w:val="00DC421A"/>
    <w:rsid w:val="00DC44C8"/>
    <w:rsid w:val="00DC494D"/>
    <w:rsid w:val="00DD30E1"/>
    <w:rsid w:val="00DE7F5F"/>
    <w:rsid w:val="00DF0DF1"/>
    <w:rsid w:val="00DF1AEA"/>
    <w:rsid w:val="00E07FA8"/>
    <w:rsid w:val="00E1292A"/>
    <w:rsid w:val="00E26B60"/>
    <w:rsid w:val="00E27163"/>
    <w:rsid w:val="00E346F0"/>
    <w:rsid w:val="00E36C0D"/>
    <w:rsid w:val="00E45766"/>
    <w:rsid w:val="00E654B3"/>
    <w:rsid w:val="00E662A9"/>
    <w:rsid w:val="00E7364E"/>
    <w:rsid w:val="00E74798"/>
    <w:rsid w:val="00E82057"/>
    <w:rsid w:val="00E83D7E"/>
    <w:rsid w:val="00E95590"/>
    <w:rsid w:val="00EA3980"/>
    <w:rsid w:val="00EB6AA4"/>
    <w:rsid w:val="00EB7241"/>
    <w:rsid w:val="00EC07AE"/>
    <w:rsid w:val="00EC2E9A"/>
    <w:rsid w:val="00EC7BD9"/>
    <w:rsid w:val="00ED3010"/>
    <w:rsid w:val="00ED4734"/>
    <w:rsid w:val="00EE335A"/>
    <w:rsid w:val="00EE5511"/>
    <w:rsid w:val="00EF2077"/>
    <w:rsid w:val="00F006B4"/>
    <w:rsid w:val="00F07DA5"/>
    <w:rsid w:val="00F11C87"/>
    <w:rsid w:val="00F1377C"/>
    <w:rsid w:val="00F31C41"/>
    <w:rsid w:val="00F32D48"/>
    <w:rsid w:val="00F40D93"/>
    <w:rsid w:val="00F46D56"/>
    <w:rsid w:val="00F54524"/>
    <w:rsid w:val="00F71291"/>
    <w:rsid w:val="00F7748F"/>
    <w:rsid w:val="00F82F15"/>
    <w:rsid w:val="00F84C94"/>
    <w:rsid w:val="00FA2868"/>
    <w:rsid w:val="00FA4FA6"/>
    <w:rsid w:val="00FC29F0"/>
    <w:rsid w:val="00FC384A"/>
    <w:rsid w:val="00FC7DFA"/>
    <w:rsid w:val="00FE16F7"/>
    <w:rsid w:val="00FF1446"/>
    <w:rsid w:val="00FF6D7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3E29"/>
  <w15:chartTrackingRefBased/>
  <w15:docId w15:val="{025CB028-9464-4273-B6C2-3AF9D08D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F2"/>
    <w:pPr>
      <w:spacing w:after="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354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354F2"/>
    <w:pPr>
      <w:keepNext/>
      <w:jc w:val="center"/>
      <w:outlineLvl w:val="1"/>
    </w:pPr>
    <w:rPr>
      <w:b/>
      <w:bCs/>
      <w:sz w:val="28"/>
      <w:lang w:val="sr-Cyrl-CS"/>
    </w:rPr>
  </w:style>
  <w:style w:type="paragraph" w:styleId="Heading3">
    <w:name w:val="heading 3"/>
    <w:basedOn w:val="Normal"/>
    <w:next w:val="Normal"/>
    <w:link w:val="Heading3Char"/>
    <w:uiPriority w:val="9"/>
    <w:semiHidden/>
    <w:unhideWhenUsed/>
    <w:qFormat/>
    <w:rsid w:val="004C19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54F2"/>
    <w:rPr>
      <w:rFonts w:ascii="Times New Roman" w:eastAsia="Times New Roman" w:hAnsi="Times New Roman" w:cs="Times New Roman"/>
      <w:b/>
      <w:bCs/>
      <w:sz w:val="28"/>
      <w:szCs w:val="24"/>
      <w:lang w:val="sr-Cyrl-CS"/>
    </w:rPr>
  </w:style>
  <w:style w:type="table" w:styleId="TableGrid">
    <w:name w:val="Table Grid"/>
    <w:basedOn w:val="TableNormal"/>
    <w:uiPriority w:val="39"/>
    <w:rsid w:val="009354F2"/>
    <w:pPr>
      <w:spacing w:after="0"/>
    </w:pPr>
    <w:rPr>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54F2"/>
    <w:pPr>
      <w:ind w:left="720"/>
      <w:contextualSpacing/>
    </w:pPr>
  </w:style>
  <w:style w:type="character" w:customStyle="1" w:styleId="StyleBold">
    <w:name w:val="Style Bold"/>
    <w:rsid w:val="009354F2"/>
    <w:rPr>
      <w:b/>
      <w:bCs/>
    </w:rPr>
  </w:style>
  <w:style w:type="character" w:customStyle="1" w:styleId="Heading1Char">
    <w:name w:val="Heading 1 Char"/>
    <w:basedOn w:val="DefaultParagraphFont"/>
    <w:link w:val="Heading1"/>
    <w:uiPriority w:val="9"/>
    <w:rsid w:val="009354F2"/>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2F0D78"/>
    <w:pPr>
      <w:tabs>
        <w:tab w:val="center" w:pos="4536"/>
        <w:tab w:val="right" w:pos="9072"/>
      </w:tabs>
    </w:pPr>
  </w:style>
  <w:style w:type="character" w:customStyle="1" w:styleId="HeaderChar">
    <w:name w:val="Header Char"/>
    <w:basedOn w:val="DefaultParagraphFont"/>
    <w:link w:val="Header"/>
    <w:uiPriority w:val="99"/>
    <w:rsid w:val="002F0D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0D78"/>
    <w:pPr>
      <w:tabs>
        <w:tab w:val="center" w:pos="4536"/>
        <w:tab w:val="right" w:pos="9072"/>
      </w:tabs>
    </w:pPr>
  </w:style>
  <w:style w:type="character" w:customStyle="1" w:styleId="FooterChar">
    <w:name w:val="Footer Char"/>
    <w:basedOn w:val="DefaultParagraphFont"/>
    <w:link w:val="Footer"/>
    <w:uiPriority w:val="99"/>
    <w:rsid w:val="002F0D7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4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C37"/>
    <w:rPr>
      <w:rFonts w:ascii="Segoe UI" w:eastAsia="Times New Roman" w:hAnsi="Segoe UI" w:cs="Segoe UI"/>
      <w:sz w:val="18"/>
      <w:szCs w:val="18"/>
      <w:lang w:val="en-US"/>
    </w:rPr>
  </w:style>
  <w:style w:type="paragraph" w:styleId="BodyText">
    <w:name w:val="Body Text"/>
    <w:basedOn w:val="Normal"/>
    <w:link w:val="BodyTextChar"/>
    <w:uiPriority w:val="99"/>
    <w:unhideWhenUsed/>
    <w:rsid w:val="00C14D19"/>
    <w:pPr>
      <w:spacing w:after="120"/>
    </w:pPr>
  </w:style>
  <w:style w:type="character" w:customStyle="1" w:styleId="BodyTextChar">
    <w:name w:val="Body Text Char"/>
    <w:basedOn w:val="DefaultParagraphFont"/>
    <w:link w:val="BodyText"/>
    <w:uiPriority w:val="99"/>
    <w:rsid w:val="00C14D19"/>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9A6482"/>
    <w:pPr>
      <w:spacing w:after="120" w:line="480" w:lineRule="auto"/>
      <w:ind w:left="283"/>
    </w:pPr>
  </w:style>
  <w:style w:type="character" w:customStyle="1" w:styleId="BodyTextIndent2Char">
    <w:name w:val="Body Text Indent 2 Char"/>
    <w:basedOn w:val="DefaultParagraphFont"/>
    <w:link w:val="BodyTextIndent2"/>
    <w:uiPriority w:val="99"/>
    <w:rsid w:val="009A6482"/>
    <w:rPr>
      <w:rFonts w:ascii="Times New Roman" w:eastAsia="Times New Roman" w:hAnsi="Times New Roman" w:cs="Times New Roman"/>
      <w:sz w:val="24"/>
      <w:szCs w:val="24"/>
      <w:lang w:val="en-US"/>
    </w:rPr>
  </w:style>
  <w:style w:type="paragraph" w:customStyle="1" w:styleId="Default">
    <w:name w:val="Default"/>
    <w:rsid w:val="009A6482"/>
    <w:pPr>
      <w:autoSpaceDE w:val="0"/>
      <w:autoSpaceDN w:val="0"/>
      <w:adjustRightInd w:val="0"/>
      <w:spacing w:after="0"/>
    </w:pPr>
    <w:rPr>
      <w:rFonts w:ascii="Arial Narrow" w:eastAsia="Times New Roman" w:hAnsi="Arial Narrow" w:cs="Arial Narrow"/>
      <w:color w:val="000000"/>
      <w:sz w:val="24"/>
      <w:szCs w:val="24"/>
      <w:lang w:val="en-US"/>
    </w:rPr>
  </w:style>
  <w:style w:type="character" w:styleId="Hyperlink">
    <w:name w:val="Hyperlink"/>
    <w:basedOn w:val="DefaultParagraphFont"/>
    <w:uiPriority w:val="99"/>
    <w:unhideWhenUsed/>
    <w:rsid w:val="002C2D80"/>
    <w:rPr>
      <w:color w:val="0563C1" w:themeColor="hyperlink"/>
      <w:u w:val="single"/>
    </w:rPr>
  </w:style>
  <w:style w:type="table" w:customStyle="1" w:styleId="TableGrid2">
    <w:name w:val="Table Grid2"/>
    <w:basedOn w:val="TableNormal"/>
    <w:next w:val="TableGrid"/>
    <w:rsid w:val="0076352C"/>
    <w:pPr>
      <w:spacing w:after="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C19F5"/>
    <w:rPr>
      <w:rFonts w:asciiTheme="majorHAnsi" w:eastAsiaTheme="majorEastAsia" w:hAnsiTheme="majorHAnsi" w:cstheme="majorBidi"/>
      <w:color w:val="1F4D78" w:themeColor="accent1" w:themeShade="7F"/>
      <w:sz w:val="24"/>
      <w:szCs w:val="24"/>
      <w:lang w:val="en-US"/>
    </w:rPr>
  </w:style>
  <w:style w:type="paragraph" w:styleId="NoSpacing">
    <w:name w:val="No Spacing"/>
    <w:uiPriority w:val="1"/>
    <w:qFormat/>
    <w:rsid w:val="00A97EF4"/>
    <w:pPr>
      <w:spacing w:after="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07918">
      <w:bodyDiv w:val="1"/>
      <w:marLeft w:val="0"/>
      <w:marRight w:val="0"/>
      <w:marTop w:val="0"/>
      <w:marBottom w:val="0"/>
      <w:divBdr>
        <w:top w:val="none" w:sz="0" w:space="0" w:color="auto"/>
        <w:left w:val="none" w:sz="0" w:space="0" w:color="auto"/>
        <w:bottom w:val="none" w:sz="0" w:space="0" w:color="auto"/>
        <w:right w:val="none" w:sz="0" w:space="0" w:color="auto"/>
      </w:divBdr>
    </w:div>
    <w:div w:id="841510436">
      <w:bodyDiv w:val="1"/>
      <w:marLeft w:val="0"/>
      <w:marRight w:val="0"/>
      <w:marTop w:val="0"/>
      <w:marBottom w:val="0"/>
      <w:divBdr>
        <w:top w:val="none" w:sz="0" w:space="0" w:color="auto"/>
        <w:left w:val="none" w:sz="0" w:space="0" w:color="auto"/>
        <w:bottom w:val="none" w:sz="0" w:space="0" w:color="auto"/>
        <w:right w:val="none" w:sz="0" w:space="0" w:color="auto"/>
      </w:divBdr>
    </w:div>
    <w:div w:id="20742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jzv.org.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40B6A-EBF0-417D-848E-358E84EE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Project Lab</cp:lastModifiedBy>
  <cp:revision>5</cp:revision>
  <cp:lastPrinted>2022-06-23T10:42:00Z</cp:lastPrinted>
  <dcterms:created xsi:type="dcterms:W3CDTF">2025-10-13T10:50:00Z</dcterms:created>
  <dcterms:modified xsi:type="dcterms:W3CDTF">2025-10-21T10:19:00Z</dcterms:modified>
</cp:coreProperties>
</file>